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F68" w:rsidRPr="00DC5F68" w:rsidRDefault="00DC5F68" w:rsidP="00DC5F68">
      <w:pPr>
        <w:spacing w:after="0" w:line="240" w:lineRule="auto"/>
        <w:jc w:val="center"/>
        <w:rPr>
          <w:rFonts w:ascii="Arial" w:eastAsia="Times New Roman" w:hAnsi="Arial" w:cs="Arial"/>
          <w:color w:val="000000"/>
        </w:rPr>
      </w:pPr>
      <w:r w:rsidRPr="00DC5F68">
        <w:rPr>
          <w:rFonts w:ascii="Arial" w:eastAsia="Times New Roman" w:hAnsi="Arial" w:cs="Arial"/>
          <w:color w:val="000000"/>
        </w:rPr>
        <w:t>Guvernul României</w:t>
      </w:r>
      <w:bookmarkStart w:id="0" w:name="_GoBack"/>
      <w:bookmarkEnd w:id="0"/>
    </w:p>
    <w:p w:rsidR="00DC5F68" w:rsidRPr="00DC5F68" w:rsidRDefault="00DC5F68" w:rsidP="00DC5F68">
      <w:pPr>
        <w:spacing w:after="0" w:line="240" w:lineRule="auto"/>
        <w:jc w:val="center"/>
        <w:rPr>
          <w:rFonts w:ascii="Arial" w:eastAsia="Times New Roman" w:hAnsi="Arial" w:cs="Arial"/>
          <w:color w:val="000000"/>
        </w:rPr>
      </w:pPr>
      <w:r w:rsidRPr="00DC5F68">
        <w:rPr>
          <w:rFonts w:ascii="Arial" w:eastAsia="Times New Roman" w:hAnsi="Arial" w:cs="Arial"/>
          <w:color w:val="000000"/>
        </w:rPr>
        <w:br/>
        <w:t>H.G. nr. 123</w:t>
      </w:r>
      <w:r w:rsidRPr="00DC5F68">
        <w:rPr>
          <w:rFonts w:ascii="Arial" w:eastAsia="Times New Roman" w:hAnsi="Arial" w:cs="Arial"/>
          <w:color w:val="000000"/>
        </w:rPr>
        <w:br/>
        <w:t xml:space="preserve">din </w:t>
      </w:r>
      <w:proofErr w:type="gramStart"/>
      <w:r w:rsidRPr="00DC5F68">
        <w:rPr>
          <w:rFonts w:ascii="Arial" w:eastAsia="Times New Roman" w:hAnsi="Arial" w:cs="Arial"/>
          <w:color w:val="000000"/>
        </w:rPr>
        <w:t>7 februarie</w:t>
      </w:r>
      <w:proofErr w:type="gramEnd"/>
      <w:r w:rsidRPr="00DC5F68">
        <w:rPr>
          <w:rFonts w:ascii="Arial" w:eastAsia="Times New Roman" w:hAnsi="Arial" w:cs="Arial"/>
          <w:color w:val="000000"/>
        </w:rPr>
        <w:t xml:space="preserve"> 2002</w:t>
      </w:r>
      <w:r w:rsidRPr="00DC5F68">
        <w:rPr>
          <w:rFonts w:ascii="Arial" w:eastAsia="Times New Roman" w:hAnsi="Arial" w:cs="Arial"/>
          <w:color w:val="000000"/>
        </w:rPr>
        <w:br/>
      </w:r>
      <w:r w:rsidRPr="00DC5F68">
        <w:rPr>
          <w:rFonts w:ascii="Arial" w:eastAsia="Times New Roman" w:hAnsi="Arial" w:cs="Arial"/>
          <w:color w:val="000000"/>
        </w:rPr>
        <w:br/>
        <w:t xml:space="preserve">pentru aprobarea Normelor metodologice de aplicare a Legii nr. </w:t>
      </w:r>
      <w:proofErr w:type="gramStart"/>
      <w:r w:rsidRPr="00DC5F68">
        <w:rPr>
          <w:rFonts w:ascii="Arial" w:eastAsia="Times New Roman" w:hAnsi="Arial" w:cs="Arial"/>
          <w:color w:val="000000"/>
        </w:rPr>
        <w:t>544/2001</w:t>
      </w:r>
      <w:proofErr w:type="gramEnd"/>
      <w:r w:rsidRPr="00DC5F68">
        <w:rPr>
          <w:rFonts w:ascii="Arial" w:eastAsia="Times New Roman" w:hAnsi="Arial" w:cs="Arial"/>
          <w:color w:val="000000"/>
        </w:rPr>
        <w:t xml:space="preserve"> privind liberul acces la informațiile de interes public</w:t>
      </w:r>
      <w:r w:rsidRPr="00DC5F68">
        <w:rPr>
          <w:rFonts w:ascii="Arial" w:eastAsia="Times New Roman" w:hAnsi="Arial" w:cs="Arial"/>
          <w:color w:val="000000"/>
        </w:rPr>
        <w:br/>
        <w:t xml:space="preserve">cu modificările aprobate prin H.G. nr. 478 din </w:t>
      </w:r>
      <w:proofErr w:type="gramStart"/>
      <w:r w:rsidRPr="00DC5F68">
        <w:rPr>
          <w:rFonts w:ascii="Arial" w:eastAsia="Times New Roman" w:hAnsi="Arial" w:cs="Arial"/>
          <w:color w:val="000000"/>
        </w:rPr>
        <w:t>6</w:t>
      </w:r>
      <w:proofErr w:type="gramEnd"/>
      <w:r w:rsidRPr="00DC5F68">
        <w:rPr>
          <w:rFonts w:ascii="Arial" w:eastAsia="Times New Roman" w:hAnsi="Arial" w:cs="Arial"/>
          <w:color w:val="000000"/>
        </w:rPr>
        <w:t xml:space="preserve"> iulie 2016</w:t>
      </w:r>
    </w:p>
    <w:p w:rsidR="00DC5F68" w:rsidRPr="00DC5F68" w:rsidRDefault="00DC5F68" w:rsidP="00DC5F68">
      <w:pPr>
        <w:spacing w:after="0" w:line="240" w:lineRule="auto"/>
        <w:rPr>
          <w:rFonts w:ascii="Arial" w:eastAsia="Times New Roman" w:hAnsi="Arial" w:cs="Arial"/>
          <w:color w:val="000000"/>
        </w:rPr>
      </w:pPr>
    </w:p>
    <w:p w:rsidR="00DC5F68" w:rsidRPr="00DC5F68" w:rsidRDefault="00DC5F68" w:rsidP="00DC5F68">
      <w:pPr>
        <w:spacing w:after="0" w:line="240" w:lineRule="auto"/>
        <w:jc w:val="center"/>
        <w:rPr>
          <w:rFonts w:ascii="Arial" w:eastAsia="Times New Roman" w:hAnsi="Arial" w:cs="Arial"/>
          <w:color w:val="000000"/>
        </w:rPr>
      </w:pPr>
      <w:r w:rsidRPr="00DC5F68">
        <w:rPr>
          <w:rFonts w:ascii="Arial" w:eastAsia="Times New Roman" w:hAnsi="Arial" w:cs="Arial"/>
          <w:color w:val="000000"/>
        </w:rPr>
        <w:t>(</w:t>
      </w:r>
      <w:proofErr w:type="gramStart"/>
      <w:r w:rsidRPr="00DC5F68">
        <w:rPr>
          <w:rFonts w:ascii="Arial" w:eastAsia="Times New Roman" w:hAnsi="Arial" w:cs="Arial"/>
          <w:color w:val="000000"/>
        </w:rPr>
        <w:t>formă</w:t>
      </w:r>
      <w:proofErr w:type="gramEnd"/>
      <w:r w:rsidRPr="00DC5F68">
        <w:rPr>
          <w:rFonts w:ascii="Arial" w:eastAsia="Times New Roman" w:hAnsi="Arial" w:cs="Arial"/>
          <w:color w:val="000000"/>
        </w:rPr>
        <w:t xml:space="preserve"> consolidată)</w:t>
      </w:r>
    </w:p>
    <w:p w:rsidR="00DC5F68" w:rsidRPr="00DC5F68" w:rsidRDefault="00DC5F68" w:rsidP="00DC5F68">
      <w:pPr>
        <w:spacing w:after="0" w:line="240" w:lineRule="auto"/>
        <w:rPr>
          <w:rFonts w:ascii="Arial" w:eastAsia="Times New Roman" w:hAnsi="Arial" w:cs="Arial"/>
          <w:color w:val="000000"/>
        </w:rPr>
      </w:pPr>
    </w:p>
    <w:p w:rsidR="00DC5F68" w:rsidRPr="00DC5F68" w:rsidRDefault="00DC5F68" w:rsidP="00DC5F68">
      <w:pPr>
        <w:spacing w:after="0" w:line="240" w:lineRule="auto"/>
        <w:ind w:firstLine="567"/>
        <w:jc w:val="both"/>
        <w:rPr>
          <w:rFonts w:ascii="Arial" w:eastAsia="Times New Roman" w:hAnsi="Arial" w:cs="Arial"/>
          <w:color w:val="000000"/>
        </w:rPr>
      </w:pPr>
      <w:r w:rsidRPr="00DC5F68">
        <w:rPr>
          <w:rFonts w:ascii="Arial" w:eastAsia="Times New Roman" w:hAnsi="Arial" w:cs="Arial"/>
          <w:color w:val="000000"/>
        </w:rPr>
        <w:t xml:space="preserve">Articol unic. - Se aprobă Normele metodologice de aplicare a Legii nr. </w:t>
      </w:r>
      <w:proofErr w:type="gramStart"/>
      <w:r w:rsidRPr="00DC5F68">
        <w:rPr>
          <w:rFonts w:ascii="Arial" w:eastAsia="Times New Roman" w:hAnsi="Arial" w:cs="Arial"/>
          <w:color w:val="000000"/>
        </w:rPr>
        <w:t>544/2001</w:t>
      </w:r>
      <w:proofErr w:type="gramEnd"/>
      <w:r w:rsidRPr="00DC5F68">
        <w:rPr>
          <w:rFonts w:ascii="Arial" w:eastAsia="Times New Roman" w:hAnsi="Arial" w:cs="Arial"/>
          <w:color w:val="000000"/>
        </w:rPr>
        <w:t xml:space="preserve"> privind liberul acces la informațiile de interes public, prevăzute în anexa care face parte integrantă din prezenta hotărâre.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PRIM-MINISTRU</w:t>
      </w:r>
      <w:r w:rsidRPr="00DC5F68">
        <w:rPr>
          <w:rFonts w:ascii="Arial" w:eastAsia="Times New Roman" w:hAnsi="Arial" w:cs="Arial"/>
          <w:color w:val="000000"/>
          <w:sz w:val="20"/>
          <w:szCs w:val="20"/>
        </w:rPr>
        <w:br/>
      </w:r>
      <w:r w:rsidRPr="00DC5F68">
        <w:rPr>
          <w:rFonts w:ascii="Arial" w:eastAsia="Times New Roman" w:hAnsi="Arial" w:cs="Arial"/>
          <w:b/>
          <w:bCs/>
          <w:color w:val="000000"/>
          <w:sz w:val="20"/>
          <w:szCs w:val="20"/>
        </w:rPr>
        <w:t>DACIAN JULIEN CIOLOȘ</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Contrasemnează</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br/>
        <w:t>Ministrul pentru consultare publică și dialog civic,</w:t>
      </w:r>
      <w:r w:rsidRPr="00DC5F68">
        <w:rPr>
          <w:rFonts w:ascii="Arial" w:eastAsia="Times New Roman" w:hAnsi="Arial" w:cs="Arial"/>
          <w:color w:val="000000"/>
          <w:sz w:val="20"/>
          <w:szCs w:val="20"/>
        </w:rPr>
        <w:br/>
      </w:r>
      <w:r w:rsidRPr="00DC5F68">
        <w:rPr>
          <w:rFonts w:ascii="Arial" w:eastAsia="Times New Roman" w:hAnsi="Arial" w:cs="Arial"/>
          <w:b/>
          <w:bCs/>
          <w:color w:val="000000"/>
          <w:sz w:val="20"/>
          <w:szCs w:val="20"/>
        </w:rPr>
        <w:t>Victoria-Violeta Alexandru</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Viceprim-ministru, ministrul dezvoltării regionale și administrației publice</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br/>
      </w:r>
      <w:r w:rsidRPr="00DC5F68">
        <w:rPr>
          <w:rFonts w:ascii="Arial" w:eastAsia="Times New Roman" w:hAnsi="Arial" w:cs="Arial"/>
          <w:b/>
          <w:bCs/>
          <w:color w:val="000000"/>
          <w:sz w:val="20"/>
          <w:szCs w:val="20"/>
        </w:rPr>
        <w:t>Vasile Dîncu</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Ministrul afacerilor interne</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br/>
      </w:r>
      <w:r w:rsidRPr="00DC5F68">
        <w:rPr>
          <w:rFonts w:ascii="Arial" w:eastAsia="Times New Roman" w:hAnsi="Arial" w:cs="Arial"/>
          <w:b/>
          <w:bCs/>
          <w:color w:val="000000"/>
          <w:sz w:val="20"/>
          <w:szCs w:val="20"/>
        </w:rPr>
        <w:t>Petre Tobă</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Ministrul finanțelor publice</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br/>
      </w:r>
      <w:r w:rsidRPr="00DC5F68">
        <w:rPr>
          <w:rFonts w:ascii="Arial" w:eastAsia="Times New Roman" w:hAnsi="Arial" w:cs="Arial"/>
          <w:b/>
          <w:bCs/>
          <w:color w:val="000000"/>
          <w:sz w:val="20"/>
          <w:szCs w:val="20"/>
        </w:rPr>
        <w:t>Anca Dana Dragu</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Anexă</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b/>
          <w:bCs/>
          <w:color w:val="000000"/>
          <w:sz w:val="20"/>
          <w:szCs w:val="20"/>
        </w:rPr>
        <w:t>NORME METODOLOGICE</w:t>
      </w:r>
      <w:r w:rsidRPr="00DC5F68">
        <w:rPr>
          <w:rFonts w:ascii="Arial" w:eastAsia="Times New Roman" w:hAnsi="Arial" w:cs="Arial"/>
          <w:b/>
          <w:bCs/>
          <w:color w:val="000000"/>
          <w:sz w:val="20"/>
          <w:szCs w:val="20"/>
        </w:rPr>
        <w:br/>
        <w:t>de aplicare a Legii nr. 544/2001 privind liberul acces la informațiile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Dispoziții generale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1</w:t>
      </w:r>
      <w:proofErr w:type="gramEnd"/>
      <w:r w:rsidRPr="00DC5F68">
        <w:rPr>
          <w:rFonts w:ascii="Arial" w:eastAsia="Times New Roman" w:hAnsi="Arial" w:cs="Arial"/>
          <w:color w:val="000000"/>
          <w:sz w:val="20"/>
          <w:szCs w:val="20"/>
        </w:rPr>
        <w:t xml:space="preserve"> - (1) Prezentele norme metodologice stabilesc principiile, procedurile și regulile de aplicare a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Dispozițiile prezentelor norme metodologice se aplică tuturor autorităților și instituțiilor publice, astfel cum sunt definite prin Legea nr. 544/2001.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w:t>
      </w:r>
      <w:r w:rsidRPr="00DC5F68">
        <w:rPr>
          <w:rFonts w:ascii="Arial" w:eastAsia="Times New Roman" w:hAnsi="Arial" w:cs="Arial"/>
          <w:color w:val="000000"/>
          <w:sz w:val="20"/>
          <w:szCs w:val="20"/>
        </w:rPr>
        <w:t xml:space="preserve"> - Aplicarea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se face cu respectarea următoarelor principii: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a) principiul transparenței - autoritățile și instituțiile publice au obligația să își desfășoare activitatea într-o manieră deschisă față de public, în care accesul liber și neîngrădit la informațiile de interes public să constituie regula, iar limitarea accesului la informație să constituie excepția, în condițiile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principiul</w:t>
      </w:r>
      <w:proofErr w:type="gramEnd"/>
      <w:r w:rsidRPr="00DC5F68">
        <w:rPr>
          <w:rFonts w:ascii="Arial" w:eastAsia="Times New Roman" w:hAnsi="Arial" w:cs="Arial"/>
          <w:color w:val="000000"/>
          <w:sz w:val="20"/>
          <w:szCs w:val="20"/>
        </w:rPr>
        <w:t xml:space="preserve"> aplicării unitare - autoritățile și instituțiile publice asigură respectarea legii în mod unitar, în conformitate cu prevederile acesteia și ale prezentelor norme metodologice.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principiul</w:t>
      </w:r>
      <w:proofErr w:type="gramEnd"/>
      <w:r w:rsidRPr="00DC5F68">
        <w:rPr>
          <w:rFonts w:ascii="Arial" w:eastAsia="Times New Roman" w:hAnsi="Arial" w:cs="Arial"/>
          <w:color w:val="000000"/>
          <w:sz w:val="20"/>
          <w:szCs w:val="20"/>
        </w:rPr>
        <w:t xml:space="preserve"> autonomiei - fiecare autoritate sau instituție publică va elabora propriul regulament de organizare și funcționare a compartimentelor de informare și relații publice, în conformitate cu prevederile legii și ale prezentelor norme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Organizarea și asigurarea accesului liber la informațiile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3</w:t>
      </w:r>
      <w:proofErr w:type="gramEnd"/>
      <w:r w:rsidRPr="00DC5F68">
        <w:rPr>
          <w:rFonts w:ascii="Arial" w:eastAsia="Times New Roman" w:hAnsi="Arial" w:cs="Arial"/>
          <w:color w:val="000000"/>
          <w:sz w:val="20"/>
          <w:szCs w:val="20"/>
        </w:rPr>
        <w:t> - (1) Pentru organizarea și asigurarea accesului liber și neîngrădit al oricărei persoane la informațiile de interes public autoritățile și instituțiile publice au obligația de a organiza compartimente specializate de informare și relații publice sau de a desemna persoane cu atribuții în acest domeniu.</w:t>
      </w:r>
    </w:p>
    <w:p w:rsid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Compartimentele specializate de informare și relații publice pot fi organizate, în cadrul autorităților sau instituțiilor publice centrale ori locale, ca birouri, servicii, direcții sau direcții generale, în subordinea conducătorului autorității sau </w:t>
      </w:r>
    </w:p>
    <w:p w:rsidR="00DC5F68" w:rsidRDefault="00DC5F68" w:rsidP="00DC5F68">
      <w:pPr>
        <w:spacing w:after="0" w:line="240" w:lineRule="auto"/>
        <w:jc w:val="both"/>
        <w:rPr>
          <w:rFonts w:ascii="Arial" w:eastAsia="Times New Roman" w:hAnsi="Arial" w:cs="Arial"/>
          <w:color w:val="000000"/>
          <w:sz w:val="20"/>
          <w:szCs w:val="20"/>
        </w:rPr>
      </w:pPr>
    </w:p>
    <w:p w:rsidR="00DC5F68" w:rsidRPr="00DC5F68" w:rsidRDefault="00DC5F68" w:rsidP="00DC5F68">
      <w:pPr>
        <w:spacing w:after="0" w:line="240" w:lineRule="auto"/>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lastRenderedPageBreak/>
        <w:t>instituției</w:t>
      </w:r>
      <w:proofErr w:type="gramEnd"/>
      <w:r w:rsidRPr="00DC5F68">
        <w:rPr>
          <w:rFonts w:ascii="Arial" w:eastAsia="Times New Roman" w:hAnsi="Arial" w:cs="Arial"/>
          <w:color w:val="000000"/>
          <w:sz w:val="20"/>
          <w:szCs w:val="20"/>
        </w:rPr>
        <w:t xml:space="preserve"> publice respective, care, în funcție de situație, poate dispune coordonarea acestora de către o altă persoană din conducerea autorității sau instituției publice respective.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Atribuțiile, organizarea și funcționarea compartimentelor de informare și relații publice se stabilesc, în baza legii și a dispozițiilor prezentelor norme metodologice, prin regulamentul de organizare și funcționare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autorității sau a instituției publice respective.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4</w:t>
      </w:r>
      <w:proofErr w:type="gramEnd"/>
      <w:r w:rsidRPr="00DC5F68">
        <w:rPr>
          <w:rFonts w:ascii="Arial" w:eastAsia="Times New Roman" w:hAnsi="Arial" w:cs="Arial"/>
          <w:color w:val="000000"/>
          <w:sz w:val="20"/>
          <w:szCs w:val="20"/>
        </w:rPr>
        <w:t> - (1) Pentru buna desfășurare a activității de informare și relații publice în cadrul autorităților și instituțiilor publice, aceasta poate fi organizată cu următoarele componente: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informarea</w:t>
      </w:r>
      <w:proofErr w:type="gramEnd"/>
      <w:r w:rsidRPr="00DC5F68">
        <w:rPr>
          <w:rFonts w:ascii="Arial" w:eastAsia="Times New Roman" w:hAnsi="Arial" w:cs="Arial"/>
          <w:color w:val="000000"/>
          <w:sz w:val="20"/>
          <w:szCs w:val="20"/>
        </w:rPr>
        <w:t xml:space="preserve"> presei;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informarea</w:t>
      </w:r>
      <w:proofErr w:type="gramEnd"/>
      <w:r w:rsidRPr="00DC5F68">
        <w:rPr>
          <w:rFonts w:ascii="Arial" w:eastAsia="Times New Roman" w:hAnsi="Arial" w:cs="Arial"/>
          <w:color w:val="000000"/>
          <w:sz w:val="20"/>
          <w:szCs w:val="20"/>
        </w:rPr>
        <w:t xml:space="preserve"> publică directă a persoanelor;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informarea</w:t>
      </w:r>
      <w:proofErr w:type="gramEnd"/>
      <w:r w:rsidRPr="00DC5F68">
        <w:rPr>
          <w:rFonts w:ascii="Arial" w:eastAsia="Times New Roman" w:hAnsi="Arial" w:cs="Arial"/>
          <w:color w:val="000000"/>
          <w:sz w:val="20"/>
          <w:szCs w:val="20"/>
        </w:rPr>
        <w:t xml:space="preserve"> internă a personalului;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 </w:t>
      </w:r>
      <w:proofErr w:type="gramStart"/>
      <w:r w:rsidRPr="00DC5F68">
        <w:rPr>
          <w:rFonts w:ascii="Arial" w:eastAsia="Times New Roman" w:hAnsi="Arial" w:cs="Arial"/>
          <w:color w:val="000000"/>
          <w:sz w:val="20"/>
          <w:szCs w:val="20"/>
        </w:rPr>
        <w:t>informarea</w:t>
      </w:r>
      <w:proofErr w:type="gramEnd"/>
      <w:r w:rsidRPr="00DC5F68">
        <w:rPr>
          <w:rFonts w:ascii="Arial" w:eastAsia="Times New Roman" w:hAnsi="Arial" w:cs="Arial"/>
          <w:color w:val="000000"/>
          <w:sz w:val="20"/>
          <w:szCs w:val="20"/>
        </w:rPr>
        <w:t xml:space="preserve"> interinstituțională.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Informarea directă a persoanelor și informarea presei sunt, potrivit legii, componente obligatorii și nu exclud celelalte componente ale activității de informare și relații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5</w:t>
      </w:r>
      <w:r w:rsidRPr="00DC5F68">
        <w:rPr>
          <w:rFonts w:ascii="Arial" w:eastAsia="Times New Roman" w:hAnsi="Arial" w:cs="Arial"/>
          <w:color w:val="000000"/>
          <w:sz w:val="20"/>
          <w:szCs w:val="20"/>
        </w:rPr>
        <w:t> - În cadrul compartimentelor de informare și relații publice ale instituțiilor și autorităților publice activitatea de informare publică directă a persoanelor și cea de informare a presei se pot organiza distinct.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6</w:t>
      </w:r>
      <w:r w:rsidRPr="00DC5F68">
        <w:rPr>
          <w:rFonts w:ascii="Arial" w:eastAsia="Times New Roman" w:hAnsi="Arial" w:cs="Arial"/>
          <w:color w:val="000000"/>
          <w:sz w:val="20"/>
          <w:szCs w:val="20"/>
        </w:rPr>
        <w:t> - (1) La nivelul Administrației Prezidențiale, aparatului de lucru al Camerei Deputaților și al Senatului, aparatului de lucru al Guvernului, al ministerelor, al celorlalte organe de specialitate ale administrației publice centrale, sediilor centrale ale regiilor autonome și al altor instituții publice centrale, precum și la nivelul autorităților administrative autonome, prefecturilor, consiliilor județene și consiliilor locale ale municipiilor, orașelor și sectoarelor municipiului București, structurile organizatorice existente de comunicare vor fi reorganizate în compartimente de informare și relații publice și vor include în mod obligatoriu cel puțin un birou (o structură) de informare publică și un birou (o structură) de relații cu presa.</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La nivelul structurilor descentralizate ale autorităților și instituțiilor publice centrale se vor organiza birouri de informare și relații publice, iar atribuțiile pe linia relației cu presa și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informării directe a persoanelor vor fi îndeplinite distinct de persoane special desemnate în acest scop.</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La nivelul comunelor, atribuțiile pe linia relației cu presa și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informării directe a persoanelor pot fi îndeplinite de o persoană special desemnată în acest scop de primar.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7</w:t>
      </w:r>
      <w:r w:rsidRPr="00DC5F68">
        <w:rPr>
          <w:rFonts w:ascii="Arial" w:eastAsia="Times New Roman" w:hAnsi="Arial" w:cs="Arial"/>
          <w:color w:val="000000"/>
          <w:sz w:val="20"/>
          <w:szCs w:val="20"/>
        </w:rPr>
        <w:t xml:space="preserve"> - Fiecare autoritate sau instituție publică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stabili, în funcție de specificul propriu al activităților, numărul de persoane necesar pentru îndeplinirea în bune condiții a atribuțiilor care revin autorității/instituției pe linia informării și relațiilor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8</w:t>
      </w:r>
      <w:proofErr w:type="gramEnd"/>
      <w:r w:rsidRPr="00DC5F68">
        <w:rPr>
          <w:rFonts w:ascii="Arial" w:eastAsia="Times New Roman" w:hAnsi="Arial" w:cs="Arial"/>
          <w:color w:val="000000"/>
          <w:sz w:val="20"/>
          <w:szCs w:val="20"/>
        </w:rPr>
        <w:t> - (1) Pentru accesul publicului la informațiile de interes public difuzate din oficiu, fiecare instituție sau autoritate publică organizează în cadrul compartimentelor de informare și relații publice puncte de informare-documentare.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8</w:t>
      </w:r>
      <w:r w:rsidRPr="00DC5F68">
        <w:rPr>
          <w:rFonts w:ascii="Arial" w:eastAsia="Times New Roman" w:hAnsi="Arial" w:cs="Arial"/>
          <w:color w:val="000000"/>
          <w:sz w:val="20"/>
          <w:szCs w:val="20"/>
        </w:rPr>
        <w:t> - (1</w:t>
      </w:r>
      <w:r w:rsidRPr="00DC5F68">
        <w:rPr>
          <w:rFonts w:ascii="Arial" w:eastAsia="Times New Roman" w:hAnsi="Arial" w:cs="Arial"/>
          <w:color w:val="000000"/>
          <w:sz w:val="17"/>
          <w:szCs w:val="17"/>
          <w:vertAlign w:val="superscript"/>
        </w:rPr>
        <w:t>1</w:t>
      </w:r>
      <w:r w:rsidRPr="00DC5F68">
        <w:rPr>
          <w:rFonts w:ascii="Arial" w:eastAsia="Times New Roman" w:hAnsi="Arial" w:cs="Arial"/>
          <w:color w:val="000000"/>
          <w:sz w:val="20"/>
          <w:szCs w:val="20"/>
        </w:rPr>
        <w:t xml:space="preserve">) Instituțiile și autoritățile publice pot organiza o bibliotecă virtuală, </w:t>
      </w:r>
      <w:proofErr w:type="gramStart"/>
      <w:r w:rsidRPr="00DC5F68">
        <w:rPr>
          <w:rFonts w:ascii="Arial" w:eastAsia="Times New Roman" w:hAnsi="Arial" w:cs="Arial"/>
          <w:color w:val="000000"/>
          <w:sz w:val="20"/>
          <w:szCs w:val="20"/>
        </w:rPr>
        <w:t>ce</w:t>
      </w:r>
      <w:proofErr w:type="gramEnd"/>
      <w:r w:rsidRPr="00DC5F68">
        <w:rPr>
          <w:rFonts w:ascii="Arial" w:eastAsia="Times New Roman" w:hAnsi="Arial" w:cs="Arial"/>
          <w:color w:val="000000"/>
          <w:sz w:val="20"/>
          <w:szCs w:val="20"/>
        </w:rPr>
        <w:t xml:space="preserve"> cuprinde o colecție de informații de interes public, actualizate și completate periodic cu informațiile de interes public furnizate solicitanților.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Informațiile comunicate din oficiu de către instituțiile și autoritățile publice prevăzute la art. </w:t>
      </w:r>
      <w:proofErr w:type="gramStart"/>
      <w:r w:rsidRPr="00DC5F68">
        <w:rPr>
          <w:rFonts w:ascii="Arial" w:eastAsia="Times New Roman" w:hAnsi="Arial" w:cs="Arial"/>
          <w:color w:val="000000"/>
          <w:sz w:val="20"/>
          <w:szCs w:val="20"/>
        </w:rPr>
        <w:t>6</w:t>
      </w:r>
      <w:proofErr w:type="gramEnd"/>
      <w:r w:rsidRPr="00DC5F68">
        <w:rPr>
          <w:rFonts w:ascii="Arial" w:eastAsia="Times New Roman" w:hAnsi="Arial" w:cs="Arial"/>
          <w:color w:val="000000"/>
          <w:sz w:val="20"/>
          <w:szCs w:val="20"/>
        </w:rPr>
        <w:t xml:space="preserve"> alin. (2) și (3) se vor afișa obligatoriu pe pagina proprie de internet, conform modelului prevăzut în anexa nr. 1.</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Autoritățile și instituțiile publice prevăzute la art. </w:t>
      </w:r>
      <w:proofErr w:type="gramStart"/>
      <w:r w:rsidRPr="00DC5F68">
        <w:rPr>
          <w:rFonts w:ascii="Arial" w:eastAsia="Times New Roman" w:hAnsi="Arial" w:cs="Arial"/>
          <w:color w:val="000000"/>
          <w:sz w:val="20"/>
          <w:szCs w:val="20"/>
        </w:rPr>
        <w:t>2</w:t>
      </w:r>
      <w:proofErr w:type="gramEnd"/>
      <w:r w:rsidRPr="00DC5F68">
        <w:rPr>
          <w:rFonts w:ascii="Arial" w:eastAsia="Times New Roman" w:hAnsi="Arial" w:cs="Arial"/>
          <w:color w:val="000000"/>
          <w:sz w:val="20"/>
          <w:szCs w:val="20"/>
        </w:rPr>
        <w:t xml:space="preserve"> lit. a)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au obligația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accesibilizeze paginile proprii de internet, în vederea asigurării accesului la informațiile publice pentru persoanele cu handicap, în conformitate cu prevederile Legii nr. </w:t>
      </w:r>
      <w:proofErr w:type="gramStart"/>
      <w:r w:rsidRPr="00DC5F68">
        <w:rPr>
          <w:rFonts w:ascii="Arial" w:eastAsia="Times New Roman" w:hAnsi="Arial" w:cs="Arial"/>
          <w:color w:val="000000"/>
          <w:sz w:val="20"/>
          <w:szCs w:val="20"/>
        </w:rPr>
        <w:t>448/2006</w:t>
      </w:r>
      <w:proofErr w:type="gramEnd"/>
      <w:r w:rsidRPr="00DC5F68">
        <w:rPr>
          <w:rFonts w:ascii="Arial" w:eastAsia="Times New Roman" w:hAnsi="Arial" w:cs="Arial"/>
          <w:color w:val="000000"/>
          <w:sz w:val="20"/>
          <w:szCs w:val="20"/>
        </w:rPr>
        <w:t xml:space="preserve"> privind protecția și promovarea drepturilor persoanelor cu handicap, republicată, cu modificările și completările ulterioare.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III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Procedurile privind accesul liber la informațiile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9</w:t>
      </w:r>
      <w:r w:rsidRPr="00DC5F68">
        <w:rPr>
          <w:rFonts w:ascii="Arial" w:eastAsia="Times New Roman" w:hAnsi="Arial" w:cs="Arial"/>
          <w:color w:val="000000"/>
          <w:sz w:val="20"/>
          <w:szCs w:val="20"/>
        </w:rPr>
        <w:t> - Autoritățile și instituțiile publice asigură accesul la informațiile de interes public, din oficiu sau la cerere, în condițiile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10</w:t>
      </w:r>
      <w:proofErr w:type="gramEnd"/>
      <w:r w:rsidRPr="00DC5F68">
        <w:rPr>
          <w:rFonts w:ascii="Arial" w:eastAsia="Times New Roman" w:hAnsi="Arial" w:cs="Arial"/>
          <w:color w:val="000000"/>
          <w:sz w:val="20"/>
          <w:szCs w:val="20"/>
        </w:rPr>
        <w:t> - (1) Informațiile de interes public care se comunică din oficiu, conform legii, vor fi prezentate într-o formă accesibilă, standardizată și concisă. Informațiile vor fi afișate, de regulă, în format editabil.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În aplicarea prevederilor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alin. (2)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autoritățile și instituțiile publice au obligația de a publica și de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actualiza anual un buletin informativ care va cuprinde informațiile prevăzute la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alin. (1)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cu modificările și completările ulterioare. Buletinul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publicat pe pagina proprie de internet, conform modelului prevăzut în anexa nr. </w:t>
      </w:r>
      <w:proofErr w:type="gramStart"/>
      <w:r w:rsidRPr="00DC5F68">
        <w:rPr>
          <w:rFonts w:ascii="Arial" w:eastAsia="Times New Roman" w:hAnsi="Arial" w:cs="Arial"/>
          <w:color w:val="000000"/>
          <w:sz w:val="20"/>
          <w:szCs w:val="20"/>
        </w:rPr>
        <w:t>2 la</w:t>
      </w:r>
      <w:proofErr w:type="gramEnd"/>
      <w:r w:rsidRPr="00DC5F68">
        <w:rPr>
          <w:rFonts w:ascii="Arial" w:eastAsia="Times New Roman" w:hAnsi="Arial" w:cs="Arial"/>
          <w:color w:val="000000"/>
          <w:sz w:val="20"/>
          <w:szCs w:val="20"/>
        </w:rPr>
        <w:t xml:space="preserve"> prezentele norme metodologice.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În aplicarea prevederilor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alin. (3)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autoritățile publice sunt obligate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aducă la cunoștință publică, cel puțin anual, un raport periodic de activitate. Raportul periodic de activitate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elaborat conform modelului prevăzut în anexa nr. </w:t>
      </w:r>
      <w:proofErr w:type="gramStart"/>
      <w:r w:rsidRPr="00DC5F68">
        <w:rPr>
          <w:rFonts w:ascii="Arial" w:eastAsia="Times New Roman" w:hAnsi="Arial" w:cs="Arial"/>
          <w:color w:val="000000"/>
          <w:sz w:val="20"/>
          <w:szCs w:val="20"/>
        </w:rPr>
        <w:t>3 la</w:t>
      </w:r>
      <w:proofErr w:type="gramEnd"/>
      <w:r w:rsidRPr="00DC5F68">
        <w:rPr>
          <w:rFonts w:ascii="Arial" w:eastAsia="Times New Roman" w:hAnsi="Arial" w:cs="Arial"/>
          <w:color w:val="000000"/>
          <w:sz w:val="20"/>
          <w:szCs w:val="20"/>
        </w:rPr>
        <w:t xml:space="preserve"> prezentele norme metodologice.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În situația în care raportul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elaborat anual, acesta va fi adus la cunoștință publică cel târziu la sfârșitul lunii aprilie din anul următor.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(5) Publicitatea raportului prevăzut la alin. (3)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asigurată prin publicarea în Monitorul Oficial al României, Partea a III-a, precum și pe pagina proprie de internet în secțiunea dedicată informațiilor de interes public. Raportul poate fi afișat și la sediul autorității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(6) Autoritățile și instituțiile publice pentru care, prin lege specială, se prevede obligația elaborării și prezentării unui raport privind activitatea proprie vor elabora doar raportul prevăzut de legea specială. În acest caz, raportul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cuprinde și elementele prevăzute în anexa nr. 3.</w:t>
      </w:r>
    </w:p>
    <w:p w:rsid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lastRenderedPageBreak/>
        <w:t xml:space="preserve">Art. </w:t>
      </w:r>
      <w:proofErr w:type="gramStart"/>
      <w:r w:rsidRPr="00DC5F68">
        <w:rPr>
          <w:rFonts w:ascii="Arial" w:eastAsia="Times New Roman" w:hAnsi="Arial" w:cs="Arial"/>
          <w:b/>
          <w:bCs/>
          <w:color w:val="000000"/>
          <w:sz w:val="20"/>
          <w:szCs w:val="20"/>
        </w:rPr>
        <w:t>11</w:t>
      </w:r>
      <w:proofErr w:type="gramEnd"/>
      <w:r w:rsidRPr="00DC5F68">
        <w:rPr>
          <w:rFonts w:ascii="Arial" w:eastAsia="Times New Roman" w:hAnsi="Arial" w:cs="Arial"/>
          <w:color w:val="000000"/>
          <w:sz w:val="20"/>
          <w:szCs w:val="20"/>
        </w:rPr>
        <w:t> - (1) Accesul la informațiile de interes public comunicate din oficiu se realizează obligatoriu prin:</w:t>
      </w:r>
    </w:p>
    <w:p w:rsid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afișare</w:t>
      </w:r>
      <w:proofErr w:type="gramEnd"/>
      <w:r w:rsidRPr="00DC5F68">
        <w:rPr>
          <w:rFonts w:ascii="Arial" w:eastAsia="Times New Roman" w:hAnsi="Arial" w:cs="Arial"/>
          <w:color w:val="000000"/>
          <w:sz w:val="20"/>
          <w:szCs w:val="20"/>
        </w:rPr>
        <w:t xml:space="preserve"> pe pagina de internet proprie a autorității sau instituției publice, conform modelului prevăzut în anexa nr. </w:t>
      </w:r>
      <w:proofErr w:type="gramStart"/>
      <w:r w:rsidRPr="00DC5F68">
        <w:rPr>
          <w:rFonts w:ascii="Arial" w:eastAsia="Times New Roman" w:hAnsi="Arial" w:cs="Arial"/>
          <w:color w:val="000000"/>
          <w:sz w:val="20"/>
          <w:szCs w:val="20"/>
        </w:rPr>
        <w:t>1</w:t>
      </w:r>
      <w:proofErr w:type="gramEnd"/>
      <w:r w:rsidRPr="00DC5F68">
        <w:rPr>
          <w:rFonts w:ascii="Arial" w:eastAsia="Times New Roman" w:hAnsi="Arial" w:cs="Arial"/>
          <w:color w:val="000000"/>
          <w:sz w:val="20"/>
          <w:szCs w:val="20"/>
        </w:rPr>
        <w:t xml:space="preserve"> la prezentele norme metodologice;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afișare</w:t>
      </w:r>
      <w:proofErr w:type="gramEnd"/>
      <w:r w:rsidRPr="00DC5F68">
        <w:rPr>
          <w:rFonts w:ascii="Arial" w:eastAsia="Times New Roman" w:hAnsi="Arial" w:cs="Arial"/>
          <w:color w:val="000000"/>
          <w:sz w:val="20"/>
          <w:szCs w:val="20"/>
        </w:rPr>
        <w:t xml:space="preserve"> la sediul autorității sau instituției publice sau prin publicare în Monitorul Oficial al României sau în mijloacele de informare în masă sau în publicații proprii;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consultare</w:t>
      </w:r>
      <w:proofErr w:type="gramEnd"/>
      <w:r w:rsidRPr="00DC5F68">
        <w:rPr>
          <w:rFonts w:ascii="Arial" w:eastAsia="Times New Roman" w:hAnsi="Arial" w:cs="Arial"/>
          <w:color w:val="000000"/>
          <w:sz w:val="20"/>
          <w:szCs w:val="20"/>
        </w:rPr>
        <w:t xml:space="preserve"> la sediul autorității sau instituției publice, în punctele de informare-documentare, în spații special destinate acestui scop, după caz.</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Furnizarea informațiilor de interes public în formele prevăzute la alin. (1)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modalitatea minimă obligatorie de comunicare din oficiu a informațiilor de interes public pentru toate autoritățile și instituțiile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12</w:t>
      </w:r>
      <w:r w:rsidRPr="00DC5F68">
        <w:rPr>
          <w:rFonts w:ascii="Arial" w:eastAsia="Times New Roman" w:hAnsi="Arial" w:cs="Arial"/>
          <w:color w:val="000000"/>
          <w:sz w:val="20"/>
          <w:szCs w:val="20"/>
        </w:rPr>
        <w:t xml:space="preserve"> - În unitățile administrativ-teritoriale în care o minoritate națională deține o pondere de cel puțin 20% din numărul populației informațiile </w:t>
      </w:r>
      <w:proofErr w:type="gramStart"/>
      <w:r w:rsidRPr="00DC5F68">
        <w:rPr>
          <w:rFonts w:ascii="Arial" w:eastAsia="Times New Roman" w:hAnsi="Arial" w:cs="Arial"/>
          <w:color w:val="000000"/>
          <w:sz w:val="20"/>
          <w:szCs w:val="20"/>
        </w:rPr>
        <w:t>ce</w:t>
      </w:r>
      <w:proofErr w:type="gramEnd"/>
      <w:r w:rsidRPr="00DC5F68">
        <w:rPr>
          <w:rFonts w:ascii="Arial" w:eastAsia="Times New Roman" w:hAnsi="Arial" w:cs="Arial"/>
          <w:color w:val="000000"/>
          <w:sz w:val="20"/>
          <w:szCs w:val="20"/>
        </w:rPr>
        <w:t xml:space="preserve"> se comunică din oficiu se vor difuza și în limba minorității respective.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13</w:t>
      </w:r>
      <w:r w:rsidRPr="00DC5F68">
        <w:rPr>
          <w:rFonts w:ascii="Arial" w:eastAsia="Times New Roman" w:hAnsi="Arial" w:cs="Arial"/>
          <w:color w:val="000000"/>
          <w:sz w:val="20"/>
          <w:szCs w:val="20"/>
        </w:rPr>
        <w:t xml:space="preserve"> - Solicitarea informațiilor de interes public, altele decât cele prevăzute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fie comunicate din oficiu, va fi adresată instituției sau autorității publice, în condițiile art. </w:t>
      </w:r>
      <w:proofErr w:type="gramStart"/>
      <w:r w:rsidRPr="00DC5F68">
        <w:rPr>
          <w:rFonts w:ascii="Arial" w:eastAsia="Times New Roman" w:hAnsi="Arial" w:cs="Arial"/>
          <w:color w:val="000000"/>
          <w:sz w:val="20"/>
          <w:szCs w:val="20"/>
        </w:rPr>
        <w:t>6</w:t>
      </w:r>
      <w:proofErr w:type="gramEnd"/>
      <w:r w:rsidRPr="00DC5F68">
        <w:rPr>
          <w:rFonts w:ascii="Arial" w:eastAsia="Times New Roman" w:hAnsi="Arial" w:cs="Arial"/>
          <w:color w:val="000000"/>
          <w:sz w:val="20"/>
          <w:szCs w:val="20"/>
        </w:rPr>
        <w:t xml:space="preserve"> din Legea nr. 544/2001.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14</w:t>
      </w:r>
      <w:proofErr w:type="gramEnd"/>
      <w:r w:rsidRPr="00DC5F68">
        <w:rPr>
          <w:rFonts w:ascii="Arial" w:eastAsia="Times New Roman" w:hAnsi="Arial" w:cs="Arial"/>
          <w:color w:val="000000"/>
          <w:sz w:val="20"/>
          <w:szCs w:val="20"/>
        </w:rPr>
        <w:t xml:space="preserve"> - (1) Pentru a facilita redactarea solicitării și a reclamației administrative autoritățile și instituțiile publice vor pune gratuit la dispoziție persoanei interesate formulare-tip. Acestea vor fi afișate pe pagina proprie de internet și vor fi distribuite, la cerere, persoanelor interesate, prin intermediul structurilor prevăzute la art. </w:t>
      </w:r>
      <w:proofErr w:type="gramStart"/>
      <w:r w:rsidRPr="00DC5F68">
        <w:rPr>
          <w:rFonts w:ascii="Arial" w:eastAsia="Times New Roman" w:hAnsi="Arial" w:cs="Arial"/>
          <w:color w:val="000000"/>
          <w:sz w:val="20"/>
          <w:szCs w:val="20"/>
        </w:rPr>
        <w:t>3</w:t>
      </w:r>
      <w:proofErr w:type="gramEnd"/>
      <w:r w:rsidRPr="00DC5F68">
        <w:rPr>
          <w:rFonts w:ascii="Arial" w:eastAsia="Times New Roman" w:hAnsi="Arial" w:cs="Arial"/>
          <w:color w:val="000000"/>
          <w:sz w:val="20"/>
          <w:szCs w:val="20"/>
        </w:rPr>
        <w:t xml:space="preserve"> alin. (1).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Modelele formularelor-tip ale cererii de informații de interes public și ale reclamației administrative sunt prezentate în anexele nr. 4 - 6.</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Utilizarea formularelor-tip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facultativă. Nu poate constitui motiv de refuz al accesului la informațiile publice dacă solicitarea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redactată într-o altă formă decât modelul prevăzut la alin. (1).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(4) Modelul scrisorii de răspuns la cerere și cel al scrisorii de răspuns la reclamația administrativă, împreună cu modelul registrului pentru înregistrarea documentelor prevăzute la alin. (2), sunt prevăzute în anexele nr. 7 - 9.</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15</w:t>
      </w:r>
      <w:proofErr w:type="gramEnd"/>
      <w:r w:rsidRPr="00DC5F68">
        <w:rPr>
          <w:rFonts w:ascii="Arial" w:eastAsia="Times New Roman" w:hAnsi="Arial" w:cs="Arial"/>
          <w:color w:val="000000"/>
          <w:sz w:val="20"/>
          <w:szCs w:val="20"/>
        </w:rPr>
        <w:t> - (1) Informațiile de interes public pot fi solicitate și comunicate și în format electronic.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Solicitarea de informații de interes public sau reclamația administrativă se poate transmite prin mijloace electronice.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 Informațiile de interes public solicitate în scris vor fi comunicate în formatul precizat în cererea solicitantului, respectiv în scris, în format electronic sau hârtie.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(4) Dacă informațiile de interes public solicitate sunt disponibile în format editabil, la cererea solicitantului, acestea vor fi furnizate și în acest format.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(5) În aplicarea art. </w:t>
      </w:r>
      <w:proofErr w:type="gramStart"/>
      <w:r w:rsidRPr="00DC5F68">
        <w:rPr>
          <w:rFonts w:ascii="Arial" w:eastAsia="Times New Roman" w:hAnsi="Arial" w:cs="Arial"/>
          <w:color w:val="000000"/>
          <w:sz w:val="20"/>
          <w:szCs w:val="20"/>
        </w:rPr>
        <w:t>7</w:t>
      </w:r>
      <w:proofErr w:type="gramEnd"/>
      <w:r w:rsidRPr="00DC5F68">
        <w:rPr>
          <w:rFonts w:ascii="Arial" w:eastAsia="Times New Roman" w:hAnsi="Arial" w:cs="Arial"/>
          <w:color w:val="000000"/>
          <w:sz w:val="20"/>
          <w:szCs w:val="20"/>
        </w:rPr>
        <w:t xml:space="preserve"> alin. (3)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lipsa semnăturii olografe de pe solicitarea de furnizare a informațiilor de interes public transmise în format electronic nu poate constitui </w:t>
      </w:r>
      <w:proofErr w:type="gramStart"/>
      <w:r w:rsidRPr="00DC5F68">
        <w:rPr>
          <w:rFonts w:ascii="Arial" w:eastAsia="Times New Roman" w:hAnsi="Arial" w:cs="Arial"/>
          <w:color w:val="000000"/>
          <w:sz w:val="20"/>
          <w:szCs w:val="20"/>
        </w:rPr>
        <w:t>un</w:t>
      </w:r>
      <w:proofErr w:type="gramEnd"/>
      <w:r w:rsidRPr="00DC5F68">
        <w:rPr>
          <w:rFonts w:ascii="Arial" w:eastAsia="Times New Roman" w:hAnsi="Arial" w:cs="Arial"/>
          <w:color w:val="000000"/>
          <w:sz w:val="20"/>
          <w:szCs w:val="20"/>
        </w:rPr>
        <w:t xml:space="preserve"> motiv de nefurnizare a informațiilor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(6) Informațiile de interes public vor fi comunicate în termenele prevăzute de art. </w:t>
      </w:r>
      <w:proofErr w:type="gramStart"/>
      <w:r w:rsidRPr="00DC5F68">
        <w:rPr>
          <w:rFonts w:ascii="Arial" w:eastAsia="Times New Roman" w:hAnsi="Arial" w:cs="Arial"/>
          <w:color w:val="000000"/>
          <w:sz w:val="20"/>
          <w:szCs w:val="20"/>
        </w:rPr>
        <w:t>7</w:t>
      </w:r>
      <w:proofErr w:type="gramEnd"/>
      <w:r w:rsidRPr="00DC5F68">
        <w:rPr>
          <w:rFonts w:ascii="Arial" w:eastAsia="Times New Roman" w:hAnsi="Arial" w:cs="Arial"/>
          <w:color w:val="000000"/>
          <w:sz w:val="20"/>
          <w:szCs w:val="20"/>
        </w:rPr>
        <w:t xml:space="preserve"> din Legea nr. 544/2001, cu modificările și completările ulterioare, chiar dacă solicitantul nu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invocat acest act normativ în solicitarea de furnizare a informațiilor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16</w:t>
      </w:r>
      <w:r w:rsidRPr="00DC5F68">
        <w:rPr>
          <w:rFonts w:ascii="Arial" w:eastAsia="Times New Roman" w:hAnsi="Arial" w:cs="Arial"/>
          <w:color w:val="000000"/>
          <w:sz w:val="20"/>
          <w:szCs w:val="20"/>
        </w:rPr>
        <w:t xml:space="preserve"> - Termenele pentru comunicarea în scris a unui răspuns solicitanților de informații de interes public sunt cele prevăzute de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cu modificările și completările ulterioare, și anume: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 10 zile</w:t>
      </w:r>
      <w:proofErr w:type="gramEnd"/>
      <w:r w:rsidRPr="00DC5F68">
        <w:rPr>
          <w:rFonts w:ascii="Arial" w:eastAsia="Times New Roman" w:hAnsi="Arial" w:cs="Arial"/>
          <w:color w:val="000000"/>
          <w:sz w:val="20"/>
          <w:szCs w:val="20"/>
        </w:rPr>
        <w:t xml:space="preserve"> pentru comunicarea informației de interes public solicitate, dacă aceasta a fost identificată în acest termen;</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10 zile pentru anunțarea solicitantului că termenul prevăzut la lit. a) </w:t>
      </w:r>
      <w:proofErr w:type="gramStart"/>
      <w:r w:rsidRPr="00DC5F68">
        <w:rPr>
          <w:rFonts w:ascii="Arial" w:eastAsia="Times New Roman" w:hAnsi="Arial" w:cs="Arial"/>
          <w:color w:val="000000"/>
          <w:sz w:val="20"/>
          <w:szCs w:val="20"/>
        </w:rPr>
        <w:t>nu</w:t>
      </w:r>
      <w:proofErr w:type="gramEnd"/>
      <w:r w:rsidRPr="00DC5F68">
        <w:rPr>
          <w:rFonts w:ascii="Arial" w:eastAsia="Times New Roman" w:hAnsi="Arial" w:cs="Arial"/>
          <w:color w:val="000000"/>
          <w:sz w:val="20"/>
          <w:szCs w:val="20"/>
        </w:rPr>
        <w:t xml:space="preserve"> a fost suficient pentru identificarea informației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30 de zile pentru comunicarea informației de interes public identificate peste termenul prevăzut la lit.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d)</w:t>
      </w:r>
      <w:proofErr w:type="gramEnd"/>
      <w:r w:rsidRPr="00DC5F68">
        <w:rPr>
          <w:rFonts w:ascii="Arial" w:eastAsia="Times New Roman" w:hAnsi="Arial" w:cs="Arial"/>
          <w:color w:val="000000"/>
          <w:sz w:val="20"/>
          <w:szCs w:val="20"/>
        </w:rPr>
        <w:t>5 zile pentru transmiterea refuzului de comunicare a informației solicitate și a motivării refuzului.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Termenele prevăzute la alin. (1) </w:t>
      </w:r>
      <w:proofErr w:type="gramStart"/>
      <w:r w:rsidRPr="00DC5F68">
        <w:rPr>
          <w:rFonts w:ascii="Arial" w:eastAsia="Times New Roman" w:hAnsi="Arial" w:cs="Arial"/>
          <w:color w:val="000000"/>
          <w:sz w:val="20"/>
          <w:szCs w:val="20"/>
        </w:rPr>
        <w:t>se</w:t>
      </w:r>
      <w:proofErr w:type="gramEnd"/>
      <w:r w:rsidRPr="00DC5F68">
        <w:rPr>
          <w:rFonts w:ascii="Arial" w:eastAsia="Times New Roman" w:hAnsi="Arial" w:cs="Arial"/>
          <w:color w:val="000000"/>
          <w:sz w:val="20"/>
          <w:szCs w:val="20"/>
        </w:rPr>
        <w:t xml:space="preserve"> calculează de la data înregistrării solicitării, în condițiile art. </w:t>
      </w:r>
      <w:proofErr w:type="gramStart"/>
      <w:r w:rsidRPr="00DC5F68">
        <w:rPr>
          <w:rFonts w:ascii="Arial" w:eastAsia="Times New Roman" w:hAnsi="Arial" w:cs="Arial"/>
          <w:color w:val="000000"/>
          <w:sz w:val="20"/>
          <w:szCs w:val="20"/>
        </w:rPr>
        <w:t>20</w:t>
      </w:r>
      <w:proofErr w:type="gramEnd"/>
      <w:r w:rsidRPr="00DC5F68">
        <w:rPr>
          <w:rFonts w:ascii="Arial" w:eastAsia="Times New Roman" w:hAnsi="Arial" w:cs="Arial"/>
          <w:color w:val="000000"/>
          <w:sz w:val="20"/>
          <w:szCs w:val="20"/>
        </w:rPr>
        <w:t xml:space="preserve"> alin. (4); nu intră în calculul termenelor ziua de la care începe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curgă termenul, nici ziua când acesta se împlinește.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 Când ultima zi a unui termen cade într-o zi nelucrătoare, termenul se prelungește până în prima zi lucrătoare care urmează.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17</w:t>
      </w:r>
      <w:r w:rsidRPr="00DC5F68">
        <w:rPr>
          <w:rFonts w:ascii="Arial" w:eastAsia="Times New Roman" w:hAnsi="Arial" w:cs="Arial"/>
          <w:color w:val="000000"/>
          <w:sz w:val="20"/>
          <w:szCs w:val="20"/>
        </w:rPr>
        <w:t xml:space="preserve"> - Programul zilnic al compartimentelor de informare și relații publice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cel al autorităților sau instituțiilor publice respective, stabilit prin regulamentul propriu de organizare și funcționare, incluzând într-o zi pe săptămână și ore după programul de funcționare.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18</w:t>
      </w:r>
      <w:r w:rsidRPr="00DC5F68">
        <w:rPr>
          <w:rFonts w:ascii="Arial" w:eastAsia="Times New Roman" w:hAnsi="Arial" w:cs="Arial"/>
          <w:color w:val="000000"/>
          <w:sz w:val="20"/>
          <w:szCs w:val="20"/>
        </w:rPr>
        <w:t xml:space="preserve"> - (1) Accesul la informațiile de interes public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gratuit.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Costul serviciilor de copiere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suportat de solicitant, în condițiile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(3) Plata serviciilor de copiere se poate face în numerar, prin mandat poștal, prin decontare bancară, prin intermediul cardurilor bancare și prin intermediul altor sisteme de plată, potrivit prevederilor legale în vigoare. Autoritățile și instituțiile publice au obligația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aducă la cunoștință publică contul în care se va efectua plata.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În aplicarea art. </w:t>
      </w:r>
      <w:proofErr w:type="gramStart"/>
      <w:r w:rsidRPr="00DC5F68">
        <w:rPr>
          <w:rFonts w:ascii="Arial" w:eastAsia="Times New Roman" w:hAnsi="Arial" w:cs="Arial"/>
          <w:color w:val="000000"/>
          <w:sz w:val="20"/>
          <w:szCs w:val="20"/>
        </w:rPr>
        <w:t>9</w:t>
      </w:r>
      <w:proofErr w:type="gramEnd"/>
      <w:r w:rsidRPr="00DC5F68">
        <w:rPr>
          <w:rFonts w:ascii="Arial" w:eastAsia="Times New Roman" w:hAnsi="Arial" w:cs="Arial"/>
          <w:color w:val="000000"/>
          <w:sz w:val="20"/>
          <w:szCs w:val="20"/>
        </w:rPr>
        <w:t xml:space="preserve"> alin. (1)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prin costul serviciului de copiere se înțelege costul direct al operațiunii tehnice de copiere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informației solicitate pe suport hârtie.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(5) Costul serviciului de copiere va fi aprobat, respectiv actualizat prin actul administrativ al conducătorului autorității sau instituției publice centrale sau locale și nu poate depăși 0</w:t>
      </w:r>
      <w:proofErr w:type="gramStart"/>
      <w:r w:rsidRPr="00DC5F68">
        <w:rPr>
          <w:rFonts w:ascii="Arial" w:eastAsia="Times New Roman" w:hAnsi="Arial" w:cs="Arial"/>
          <w:color w:val="000000"/>
          <w:sz w:val="20"/>
          <w:szCs w:val="20"/>
        </w:rPr>
        <w:t>,05</w:t>
      </w:r>
      <w:proofErr w:type="gramEnd"/>
      <w:r w:rsidRPr="00DC5F68">
        <w:rPr>
          <w:rFonts w:ascii="Arial" w:eastAsia="Times New Roman" w:hAnsi="Arial" w:cs="Arial"/>
          <w:color w:val="000000"/>
          <w:sz w:val="20"/>
          <w:szCs w:val="20"/>
        </w:rPr>
        <w:t>% din salariul minim pe economie calculat per pagină.</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IV</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lastRenderedPageBreak/>
        <w:t>Funcționarea structurilor responsabile de informarea publică directă</w:t>
      </w:r>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19</w:t>
      </w:r>
      <w:r w:rsidRPr="00DC5F68">
        <w:rPr>
          <w:rFonts w:ascii="Arial" w:eastAsia="Times New Roman" w:hAnsi="Arial" w:cs="Arial"/>
          <w:color w:val="000000"/>
          <w:sz w:val="20"/>
          <w:szCs w:val="20"/>
        </w:rPr>
        <w:t> - Structurile sau persoanele responsabile de informarea publică directă asigură rezolvarea solicitărilor privind informațiile de interes public și organizarea și funcționarea punctului de informare-documentare.</w:t>
      </w:r>
    </w:p>
    <w:p w:rsid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20</w:t>
      </w:r>
      <w:proofErr w:type="gramEnd"/>
      <w:r w:rsidRPr="00DC5F68">
        <w:rPr>
          <w:rFonts w:ascii="Arial" w:eastAsia="Times New Roman" w:hAnsi="Arial" w:cs="Arial"/>
          <w:color w:val="000000"/>
          <w:sz w:val="20"/>
          <w:szCs w:val="20"/>
        </w:rPr>
        <w:t> - (1) Structurile sau persoanele responsabile de informarea publică directă primesc solicitările privind informațiile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Solicitarea de informații de interes public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acțiunea verbală sau scrisă (pe suport de hârtie sau electronic) prin care o persoană (fizică sau juridică, română ori străină) poate cere informații considerate ca fiind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În cazul formulării verbale a solicitării informația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furnizată pe loc, dacă este posibil, sau cu îndrumarea solicitantului să adreseze o cerere în scris.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Cererile de solicitare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informațiilor de interes public, indiferent de modul în care au fost formulate, inclusiv cele prevăzute la alin. (3), se înregistrează, de îndată, la structurile sau la persoanele responsabile de informarea publică directă, în Registrul pentru înregistrarea solicitărilor și răspunsurilor privind accesul la informațiile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(5) După înregistrarea cererii, structurile sau persoanele responsabile de informarea publică directă au obligația să comunice solicitantului, direct sau electronic la adresa de e-mail furnizată, data și numărul de înregistrare a cererii. Pentru cererile transmise prin poștă, numărul de înregistrare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comunicat numai la solicitarea persoanei care a formulat cererea.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21</w:t>
      </w:r>
      <w:r w:rsidRPr="00DC5F68">
        <w:rPr>
          <w:rFonts w:ascii="Arial" w:eastAsia="Times New Roman" w:hAnsi="Arial" w:cs="Arial"/>
          <w:color w:val="000000"/>
          <w:sz w:val="20"/>
          <w:szCs w:val="20"/>
        </w:rPr>
        <w:t xml:space="preserve"> - (1) După primirea și înregistrarea cererii structurile sau persoanele responsabile de informarea publică directă realizează o evaluare primară a solicitării, în urma căreia se stabilește dacă informația solicitată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o informație comunicată din oficiu, furnizabilă la cerere sau exceptată de la liberul acces.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În situația în care informația solicitată este dintre cele care se comunică din oficiu, se asigură de îndată, dar nu mai târziu de 5 zile, informarea solicitantului despre acest lucru, precum și sursa unde informația solicitată poate fi găsită.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 La solicitarea expresă a persoanei interesate, informațiile de interes public comunicate din oficiu vor fi comunicate și în scris, pe suport electronic sau hârtie.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22</w:t>
      </w:r>
      <w:r w:rsidRPr="00DC5F68">
        <w:rPr>
          <w:rFonts w:ascii="Arial" w:eastAsia="Times New Roman" w:hAnsi="Arial" w:cs="Arial"/>
          <w:color w:val="000000"/>
          <w:sz w:val="20"/>
          <w:szCs w:val="20"/>
        </w:rPr>
        <w:t xml:space="preserve"> - (1) În cazul în care informația solicitată nu este dintre cele care se comunică din oficiu, solicitarea se transmite structurilor competente din cadrul autorităților și instituțiilor publice, care dețin informațiile solicitate, pentru a verifica respectarea prevederilor art. </w:t>
      </w:r>
      <w:proofErr w:type="gramStart"/>
      <w:r w:rsidRPr="00DC5F68">
        <w:rPr>
          <w:rFonts w:ascii="Arial" w:eastAsia="Times New Roman" w:hAnsi="Arial" w:cs="Arial"/>
          <w:color w:val="000000"/>
          <w:sz w:val="20"/>
          <w:szCs w:val="20"/>
        </w:rPr>
        <w:t>12</w:t>
      </w:r>
      <w:proofErr w:type="gramEnd"/>
      <w:r w:rsidRPr="00DC5F68">
        <w:rPr>
          <w:rFonts w:ascii="Arial" w:eastAsia="Times New Roman" w:hAnsi="Arial" w:cs="Arial"/>
          <w:color w:val="000000"/>
          <w:sz w:val="20"/>
          <w:szCs w:val="20"/>
        </w:rPr>
        <w:t xml:space="preserve"> din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cu modificările și completările ulterioare.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În cazul în care informația solicitată este identificată ca fiind exceptată de la accesul liber la informație, se asigură, în termen de 5 zile de la înregistrare, informarea solicitantului despre acest lucru.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w:t>
      </w:r>
      <w:r w:rsidRPr="00DC5F68">
        <w:rPr>
          <w:rFonts w:ascii="Arial" w:eastAsia="Times New Roman" w:hAnsi="Arial" w:cs="Arial"/>
          <w:color w:val="000000"/>
          <w:sz w:val="17"/>
          <w:szCs w:val="17"/>
          <w:vertAlign w:val="superscript"/>
        </w:rPr>
        <w:t>1</w:t>
      </w:r>
      <w:r w:rsidRPr="00DC5F68">
        <w:rPr>
          <w:rFonts w:ascii="Arial" w:eastAsia="Times New Roman" w:hAnsi="Arial" w:cs="Arial"/>
          <w:color w:val="000000"/>
          <w:sz w:val="20"/>
          <w:szCs w:val="20"/>
        </w:rPr>
        <w:t xml:space="preserve">) În situația în care informația publică solicitată se află pe </w:t>
      </w:r>
      <w:proofErr w:type="gramStart"/>
      <w:r w:rsidRPr="00DC5F68">
        <w:rPr>
          <w:rFonts w:ascii="Arial" w:eastAsia="Times New Roman" w:hAnsi="Arial" w:cs="Arial"/>
          <w:color w:val="000000"/>
          <w:sz w:val="20"/>
          <w:szCs w:val="20"/>
        </w:rPr>
        <w:t>un</w:t>
      </w:r>
      <w:proofErr w:type="gramEnd"/>
      <w:r w:rsidRPr="00DC5F68">
        <w:rPr>
          <w:rFonts w:ascii="Arial" w:eastAsia="Times New Roman" w:hAnsi="Arial" w:cs="Arial"/>
          <w:color w:val="000000"/>
          <w:sz w:val="20"/>
          <w:szCs w:val="20"/>
        </w:rPr>
        <w:t xml:space="preserve"> înscris care conține atât informații la care accesul este liber, cât și informații exceptate de la liberul acces, informația publică solicitată va fi comunicată, după anonimizarea informațiilor exceptate, prevăzute la art. </w:t>
      </w:r>
      <w:proofErr w:type="gramStart"/>
      <w:r w:rsidRPr="00DC5F68">
        <w:rPr>
          <w:rFonts w:ascii="Arial" w:eastAsia="Times New Roman" w:hAnsi="Arial" w:cs="Arial"/>
          <w:color w:val="000000"/>
          <w:sz w:val="20"/>
          <w:szCs w:val="20"/>
        </w:rPr>
        <w:t>12</w:t>
      </w:r>
      <w:proofErr w:type="gramEnd"/>
      <w:r w:rsidRPr="00DC5F68">
        <w:rPr>
          <w:rFonts w:ascii="Arial" w:eastAsia="Times New Roman" w:hAnsi="Arial" w:cs="Arial"/>
          <w:color w:val="000000"/>
          <w:sz w:val="20"/>
          <w:szCs w:val="20"/>
        </w:rPr>
        <w:t xml:space="preserve"> din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cu modificările și completările ulterioare.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Structurile prevăzute la alin. (1) </w:t>
      </w:r>
      <w:proofErr w:type="gramStart"/>
      <w:r w:rsidRPr="00DC5F68">
        <w:rPr>
          <w:rFonts w:ascii="Arial" w:eastAsia="Times New Roman" w:hAnsi="Arial" w:cs="Arial"/>
          <w:color w:val="000000"/>
          <w:sz w:val="20"/>
          <w:szCs w:val="20"/>
        </w:rPr>
        <w:t>au</w:t>
      </w:r>
      <w:proofErr w:type="gramEnd"/>
      <w:r w:rsidRPr="00DC5F68">
        <w:rPr>
          <w:rFonts w:ascii="Arial" w:eastAsia="Times New Roman" w:hAnsi="Arial" w:cs="Arial"/>
          <w:color w:val="000000"/>
          <w:sz w:val="20"/>
          <w:szCs w:val="20"/>
        </w:rPr>
        <w:t xml:space="preserve"> obligația să identifice și să actualizeze informațiile de interes public care sunt exceptate de la accesul liber, potrivit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23</w:t>
      </w:r>
      <w:proofErr w:type="gramEnd"/>
      <w:r w:rsidRPr="00DC5F68">
        <w:rPr>
          <w:rFonts w:ascii="Arial" w:eastAsia="Times New Roman" w:hAnsi="Arial" w:cs="Arial"/>
          <w:color w:val="000000"/>
          <w:sz w:val="20"/>
          <w:szCs w:val="20"/>
        </w:rPr>
        <w:t xml:space="preserve"> - (1) Structurile sau persoanele responsabile de informarea publică directă primesc de la structurile prevăzute la art. </w:t>
      </w:r>
      <w:proofErr w:type="gramStart"/>
      <w:r w:rsidRPr="00DC5F68">
        <w:rPr>
          <w:rFonts w:ascii="Arial" w:eastAsia="Times New Roman" w:hAnsi="Arial" w:cs="Arial"/>
          <w:color w:val="000000"/>
          <w:sz w:val="20"/>
          <w:szCs w:val="20"/>
        </w:rPr>
        <w:t>22</w:t>
      </w:r>
      <w:proofErr w:type="gramEnd"/>
      <w:r w:rsidRPr="00DC5F68">
        <w:rPr>
          <w:rFonts w:ascii="Arial" w:eastAsia="Times New Roman" w:hAnsi="Arial" w:cs="Arial"/>
          <w:color w:val="000000"/>
          <w:sz w:val="20"/>
          <w:szCs w:val="20"/>
        </w:rPr>
        <w:t xml:space="preserve"> alin. (1) </w:t>
      </w:r>
      <w:proofErr w:type="gramStart"/>
      <w:r w:rsidRPr="00DC5F68">
        <w:rPr>
          <w:rFonts w:ascii="Arial" w:eastAsia="Times New Roman" w:hAnsi="Arial" w:cs="Arial"/>
          <w:color w:val="000000"/>
          <w:sz w:val="20"/>
          <w:szCs w:val="20"/>
        </w:rPr>
        <w:t>răspunsul</w:t>
      </w:r>
      <w:proofErr w:type="gramEnd"/>
      <w:r w:rsidRPr="00DC5F68">
        <w:rPr>
          <w:rFonts w:ascii="Arial" w:eastAsia="Times New Roman" w:hAnsi="Arial" w:cs="Arial"/>
          <w:color w:val="000000"/>
          <w:sz w:val="20"/>
          <w:szCs w:val="20"/>
        </w:rPr>
        <w:t xml:space="preserve"> la solicitarea primită și redactează răspunsul către solicitant împreună cu informația de interes public sau cu motivația întârzierii ori a respingerii solicitării, în condițiile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Răspunsul se înregistrează și se transmite persoanei interesate, pe suportul solicitat, în termenul legal.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24</w:t>
      </w:r>
      <w:r w:rsidRPr="00DC5F68">
        <w:rPr>
          <w:rFonts w:ascii="Arial" w:eastAsia="Times New Roman" w:hAnsi="Arial" w:cs="Arial"/>
          <w:color w:val="000000"/>
          <w:sz w:val="20"/>
          <w:szCs w:val="20"/>
        </w:rPr>
        <w:t> - În cazul în care solicitarea nu se încadrează în competențele instituției sau autorității publice, în termen de 5 zile de la înregistrare, structurile sau persoanele responsabile de informarea publică directă transmit solicitarea către instituțiile sau autoritățile competente și informează solicitantul despre aceasta.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25</w:t>
      </w:r>
      <w:r w:rsidRPr="00DC5F68">
        <w:rPr>
          <w:rFonts w:ascii="Arial" w:eastAsia="Times New Roman" w:hAnsi="Arial" w:cs="Arial"/>
          <w:color w:val="000000"/>
          <w:sz w:val="20"/>
          <w:szCs w:val="20"/>
        </w:rPr>
        <w:t> - Structurile sau persoanele responsabile de informarea publică directă țin evidența răspunsurilor și a chitanțelor remise de solicitanți privind plata costurilor de copiere a materialelor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26</w:t>
      </w:r>
      <w:r w:rsidRPr="00DC5F68">
        <w:rPr>
          <w:rFonts w:ascii="Arial" w:eastAsia="Times New Roman" w:hAnsi="Arial" w:cs="Arial"/>
          <w:color w:val="000000"/>
          <w:sz w:val="20"/>
          <w:szCs w:val="20"/>
        </w:rPr>
        <w:t> - Structurile sau persoanele responsabile de informarea publică directă realizează organizarea și funcționarea punctului de informare-documentare, după cum urmează: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asigură</w:t>
      </w:r>
      <w:proofErr w:type="gramEnd"/>
      <w:r w:rsidRPr="00DC5F68">
        <w:rPr>
          <w:rFonts w:ascii="Arial" w:eastAsia="Times New Roman" w:hAnsi="Arial" w:cs="Arial"/>
          <w:color w:val="000000"/>
          <w:sz w:val="20"/>
          <w:szCs w:val="20"/>
        </w:rPr>
        <w:t xml:space="preserve"> publicarea buletinului informativ al autorității sau instituției publice, care va cuprinde informațiile de interes public comunicate din oficiu, prevăzute la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din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asigură</w:t>
      </w:r>
      <w:proofErr w:type="gramEnd"/>
      <w:r w:rsidRPr="00DC5F68">
        <w:rPr>
          <w:rFonts w:ascii="Arial" w:eastAsia="Times New Roman" w:hAnsi="Arial" w:cs="Arial"/>
          <w:color w:val="000000"/>
          <w:sz w:val="20"/>
          <w:szCs w:val="20"/>
        </w:rPr>
        <w:t xml:space="preserve"> publicarea în Monitorul Oficial al României, Partea a II-a, a raportului de activitate al autorității sau instituției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asigură</w:t>
      </w:r>
      <w:proofErr w:type="gramEnd"/>
      <w:r w:rsidRPr="00DC5F68">
        <w:rPr>
          <w:rFonts w:ascii="Arial" w:eastAsia="Times New Roman" w:hAnsi="Arial" w:cs="Arial"/>
          <w:color w:val="000000"/>
          <w:sz w:val="20"/>
          <w:szCs w:val="20"/>
        </w:rPr>
        <w:t xml:space="preserve"> disponibilitatea informațiilor comunicate din oficiu, prevăzute la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din Legea nr. 544/2001, cu modificările și completările ulterioare, pe pagina de internet și la afișierul instituției, precum și în alte modalități, după caz;</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 </w:t>
      </w:r>
      <w:proofErr w:type="gramStart"/>
      <w:r w:rsidRPr="00DC5F68">
        <w:rPr>
          <w:rFonts w:ascii="Arial" w:eastAsia="Times New Roman" w:hAnsi="Arial" w:cs="Arial"/>
          <w:color w:val="000000"/>
          <w:sz w:val="20"/>
          <w:szCs w:val="20"/>
        </w:rPr>
        <w:t>organizează</w:t>
      </w:r>
      <w:proofErr w:type="gramEnd"/>
      <w:r w:rsidRPr="00DC5F68">
        <w:rPr>
          <w:rFonts w:ascii="Arial" w:eastAsia="Times New Roman" w:hAnsi="Arial" w:cs="Arial"/>
          <w:color w:val="000000"/>
          <w:sz w:val="20"/>
          <w:szCs w:val="20"/>
        </w:rPr>
        <w:t xml:space="preserve"> în cadrul punctului de informare-documentare al instituției accesul publicului la informațiile furnizate din oficiu.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27</w:t>
      </w:r>
      <w:r w:rsidRPr="00DC5F68">
        <w:rPr>
          <w:rFonts w:ascii="Arial" w:eastAsia="Times New Roman" w:hAnsi="Arial" w:cs="Arial"/>
          <w:color w:val="000000"/>
          <w:sz w:val="20"/>
          <w:szCs w:val="20"/>
        </w:rPr>
        <w:t xml:space="preserve"> - (1) Fiecare instituție sau autoritate publică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întocmi anual, prin structurile de informare și relații publice, un raport privind accesul la informațiile de interes public, care va cuprinde: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total de solicitări de informații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total de solicitări, departajat pe domenii de interes;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solicitări rezolvate favorabil;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lastRenderedPageBreak/>
        <w:t xml:space="preserve">d)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solicitări respinse, defalcat în funcție de motivația respingerii (informații exceptate de la acces, inexistente etc.);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e)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solicitări adresate: 1. pe suport hârtie; 2. pe suport electronic; 3. solicitări verbale;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f)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solicitări adresate de persoane fizice;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g)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solicitări adresate de persoane juridice;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h)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reclamații administrative: 1. rezolvate favorabil; 2. respinse;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i)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plângeri în instanță: 1 rezolvate favorabil; 2. respinse; 3. în curs de soluționare;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j) </w:t>
      </w:r>
      <w:proofErr w:type="gramStart"/>
      <w:r w:rsidRPr="00DC5F68">
        <w:rPr>
          <w:rFonts w:ascii="Arial" w:eastAsia="Times New Roman" w:hAnsi="Arial" w:cs="Arial"/>
          <w:color w:val="000000"/>
          <w:sz w:val="20"/>
          <w:szCs w:val="20"/>
        </w:rPr>
        <w:t>costurile</w:t>
      </w:r>
      <w:proofErr w:type="gramEnd"/>
      <w:r w:rsidRPr="00DC5F68">
        <w:rPr>
          <w:rFonts w:ascii="Arial" w:eastAsia="Times New Roman" w:hAnsi="Arial" w:cs="Arial"/>
          <w:color w:val="000000"/>
          <w:sz w:val="20"/>
          <w:szCs w:val="20"/>
        </w:rPr>
        <w:t xml:space="preserve"> totale ale compartimentului de informare și relații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k) </w:t>
      </w:r>
      <w:proofErr w:type="gramStart"/>
      <w:r w:rsidRPr="00DC5F68">
        <w:rPr>
          <w:rFonts w:ascii="Arial" w:eastAsia="Times New Roman" w:hAnsi="Arial" w:cs="Arial"/>
          <w:color w:val="000000"/>
          <w:sz w:val="20"/>
          <w:szCs w:val="20"/>
        </w:rPr>
        <w:t>sumele</w:t>
      </w:r>
      <w:proofErr w:type="gramEnd"/>
      <w:r w:rsidRPr="00DC5F68">
        <w:rPr>
          <w:rFonts w:ascii="Arial" w:eastAsia="Times New Roman" w:hAnsi="Arial" w:cs="Arial"/>
          <w:color w:val="000000"/>
          <w:sz w:val="20"/>
          <w:szCs w:val="20"/>
        </w:rPr>
        <w:t xml:space="preserve"> totale încasate pentru serviciile de copiere a informațiilor de interes public solicitate;</w:t>
      </w:r>
    </w:p>
    <w:p w:rsid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l)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estimativ de vizitatori ai punctului de informare-documentare;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m) </w:t>
      </w:r>
      <w:proofErr w:type="gramStart"/>
      <w:r w:rsidRPr="00DC5F68">
        <w:rPr>
          <w:rFonts w:ascii="Arial" w:eastAsia="Times New Roman" w:hAnsi="Arial" w:cs="Arial"/>
          <w:color w:val="000000"/>
          <w:sz w:val="20"/>
          <w:szCs w:val="20"/>
        </w:rPr>
        <w:t>numărul</w:t>
      </w:r>
      <w:proofErr w:type="gramEnd"/>
      <w:r w:rsidRPr="00DC5F68">
        <w:rPr>
          <w:rFonts w:ascii="Arial" w:eastAsia="Times New Roman" w:hAnsi="Arial" w:cs="Arial"/>
          <w:color w:val="000000"/>
          <w:sz w:val="20"/>
          <w:szCs w:val="20"/>
        </w:rPr>
        <w:t xml:space="preserve"> de răspunsuri defalcat pe termene de răspuns;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 </w:t>
      </w:r>
      <w:proofErr w:type="gramStart"/>
      <w:r w:rsidRPr="00DC5F68">
        <w:rPr>
          <w:rFonts w:ascii="Arial" w:eastAsia="Times New Roman" w:hAnsi="Arial" w:cs="Arial"/>
          <w:color w:val="000000"/>
          <w:sz w:val="20"/>
          <w:szCs w:val="20"/>
        </w:rPr>
        <w:t>informațiile</w:t>
      </w:r>
      <w:proofErr w:type="gramEnd"/>
      <w:r w:rsidRPr="00DC5F68">
        <w:rPr>
          <w:rFonts w:ascii="Arial" w:eastAsia="Times New Roman" w:hAnsi="Arial" w:cs="Arial"/>
          <w:color w:val="000000"/>
          <w:sz w:val="20"/>
          <w:szCs w:val="20"/>
        </w:rPr>
        <w:t xml:space="preserve"> solicitate identificate ca fiind exceptate de la accesul liber la informație;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o) </w:t>
      </w:r>
      <w:proofErr w:type="gramStart"/>
      <w:r w:rsidRPr="00DC5F68">
        <w:rPr>
          <w:rFonts w:ascii="Arial" w:eastAsia="Times New Roman" w:hAnsi="Arial" w:cs="Arial"/>
          <w:color w:val="000000"/>
          <w:sz w:val="20"/>
          <w:szCs w:val="20"/>
        </w:rPr>
        <w:t>măsurile</w:t>
      </w:r>
      <w:proofErr w:type="gramEnd"/>
      <w:r w:rsidRPr="00DC5F68">
        <w:rPr>
          <w:rFonts w:ascii="Arial" w:eastAsia="Times New Roman" w:hAnsi="Arial" w:cs="Arial"/>
          <w:color w:val="000000"/>
          <w:sz w:val="20"/>
          <w:szCs w:val="20"/>
        </w:rPr>
        <w:t xml:space="preserve"> luate pentru îmbunătățirea activității;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p) </w:t>
      </w:r>
      <w:proofErr w:type="gramStart"/>
      <w:r w:rsidRPr="00DC5F68">
        <w:rPr>
          <w:rFonts w:ascii="Arial" w:eastAsia="Times New Roman" w:hAnsi="Arial" w:cs="Arial"/>
          <w:color w:val="000000"/>
          <w:sz w:val="20"/>
          <w:szCs w:val="20"/>
        </w:rPr>
        <w:t>numele</w:t>
      </w:r>
      <w:proofErr w:type="gramEnd"/>
      <w:r w:rsidRPr="00DC5F68">
        <w:rPr>
          <w:rFonts w:ascii="Arial" w:eastAsia="Times New Roman" w:hAnsi="Arial" w:cs="Arial"/>
          <w:color w:val="000000"/>
          <w:sz w:val="20"/>
          <w:szCs w:val="20"/>
        </w:rPr>
        <w:t xml:space="preserve"> și prenumele persoanei desemnate, respectiv ale șefului compartimentului prevăzut la art. </w:t>
      </w:r>
      <w:proofErr w:type="gramStart"/>
      <w:r w:rsidRPr="00DC5F68">
        <w:rPr>
          <w:rFonts w:ascii="Arial" w:eastAsia="Times New Roman" w:hAnsi="Arial" w:cs="Arial"/>
          <w:color w:val="000000"/>
          <w:sz w:val="20"/>
          <w:szCs w:val="20"/>
        </w:rPr>
        <w:t>3</w:t>
      </w:r>
      <w:proofErr w:type="gramEnd"/>
      <w:r w:rsidRPr="00DC5F68">
        <w:rPr>
          <w:rFonts w:ascii="Arial" w:eastAsia="Times New Roman" w:hAnsi="Arial" w:cs="Arial"/>
          <w:color w:val="000000"/>
          <w:sz w:val="20"/>
          <w:szCs w:val="20"/>
        </w:rPr>
        <w:t xml:space="preserve"> alin. (1).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Raportul elaborat după modelul prevăzut în anexa nr. 10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adresat conducătorului autorității sau instituției publice respective și va fi făcut public în termenul prevăzut la art. </w:t>
      </w:r>
      <w:proofErr w:type="gramStart"/>
      <w:r w:rsidRPr="00DC5F68">
        <w:rPr>
          <w:rFonts w:ascii="Arial" w:eastAsia="Times New Roman" w:hAnsi="Arial" w:cs="Arial"/>
          <w:color w:val="000000"/>
          <w:sz w:val="20"/>
          <w:szCs w:val="20"/>
        </w:rPr>
        <w:t>10</w:t>
      </w:r>
      <w:proofErr w:type="gramEnd"/>
      <w:r w:rsidRPr="00DC5F68">
        <w:rPr>
          <w:rFonts w:ascii="Arial" w:eastAsia="Times New Roman" w:hAnsi="Arial" w:cs="Arial"/>
          <w:color w:val="000000"/>
          <w:sz w:val="20"/>
          <w:szCs w:val="20"/>
        </w:rPr>
        <w:t xml:space="preserve"> alin. (4).</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Ministerele și celelalte autorități ale administrației publice centrale vor asigura centralizarea rapoartelor prevăzute la alin. (1) </w:t>
      </w:r>
      <w:proofErr w:type="gramStart"/>
      <w:r w:rsidRPr="00DC5F68">
        <w:rPr>
          <w:rFonts w:ascii="Arial" w:eastAsia="Times New Roman" w:hAnsi="Arial" w:cs="Arial"/>
          <w:color w:val="000000"/>
          <w:sz w:val="20"/>
          <w:szCs w:val="20"/>
        </w:rPr>
        <w:t>de</w:t>
      </w:r>
      <w:proofErr w:type="gramEnd"/>
      <w:r w:rsidRPr="00DC5F68">
        <w:rPr>
          <w:rFonts w:ascii="Arial" w:eastAsia="Times New Roman" w:hAnsi="Arial" w:cs="Arial"/>
          <w:color w:val="000000"/>
          <w:sz w:val="20"/>
          <w:szCs w:val="20"/>
        </w:rPr>
        <w:t xml:space="preserve"> la autoritățile și instituțiile publice din subordine.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Autoritățile publice locale din județ, respectiv municipiul București vor transmite către instituțiile prefectului raportul prevăzut la alin. (1) </w:t>
      </w:r>
      <w:proofErr w:type="gramStart"/>
      <w:r w:rsidRPr="00DC5F68">
        <w:rPr>
          <w:rFonts w:ascii="Arial" w:eastAsia="Times New Roman" w:hAnsi="Arial" w:cs="Arial"/>
          <w:color w:val="000000"/>
          <w:sz w:val="20"/>
          <w:szCs w:val="20"/>
        </w:rPr>
        <w:t>până</w:t>
      </w:r>
      <w:proofErr w:type="gramEnd"/>
      <w:r w:rsidRPr="00DC5F68">
        <w:rPr>
          <w:rFonts w:ascii="Arial" w:eastAsia="Times New Roman" w:hAnsi="Arial" w:cs="Arial"/>
          <w:color w:val="000000"/>
          <w:sz w:val="20"/>
          <w:szCs w:val="20"/>
        </w:rPr>
        <w:t xml:space="preserve"> la data de 30 aprilie a anului următor.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(5) Prefectul analizează întocmirea raportului, conform anexei nr 10, și poate solicita autorităților administrației publice locale emitente completarea acestuia.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(6) Ministerele și celelalte autorități ale administrației publice centrale, precum și instituțiile prefectului vor transmite rapoartele până la data de 15 mai către Ministerul pentru Consultare Publică și Dialog Civic.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V</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Funcționarea structurilor responsabile de relația cu presa</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28</w:t>
      </w:r>
      <w:r w:rsidRPr="00DC5F68">
        <w:rPr>
          <w:rFonts w:ascii="Arial" w:eastAsia="Times New Roman" w:hAnsi="Arial" w:cs="Arial"/>
          <w:color w:val="000000"/>
          <w:sz w:val="20"/>
          <w:szCs w:val="20"/>
        </w:rPr>
        <w:t> - Dispozițiile speciale privind accesul mijloacelor de informare în masă la informațiile de interes public, astfel cum sunt prevăzute în Legea nr. 544/</w:t>
      </w:r>
      <w:proofErr w:type="gramStart"/>
      <w:r w:rsidRPr="00DC5F68">
        <w:rPr>
          <w:rFonts w:ascii="Arial" w:eastAsia="Times New Roman" w:hAnsi="Arial" w:cs="Arial"/>
          <w:color w:val="000000"/>
          <w:sz w:val="20"/>
          <w:szCs w:val="20"/>
        </w:rPr>
        <w:t>2001 ,</w:t>
      </w:r>
      <w:proofErr w:type="gramEnd"/>
      <w:r w:rsidRPr="00DC5F68">
        <w:rPr>
          <w:rFonts w:ascii="Arial" w:eastAsia="Times New Roman" w:hAnsi="Arial" w:cs="Arial"/>
          <w:color w:val="000000"/>
          <w:sz w:val="20"/>
          <w:szCs w:val="20"/>
        </w:rPr>
        <w:t xml:space="preserve"> se referă în mod explicit la obligațiile autorităților și instituțiilor publice și nu reglementează în nici un fel activitatea mass-media.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29</w:t>
      </w:r>
      <w:r w:rsidRPr="00DC5F68">
        <w:rPr>
          <w:rFonts w:ascii="Arial" w:eastAsia="Times New Roman" w:hAnsi="Arial" w:cs="Arial"/>
          <w:color w:val="000000"/>
          <w:sz w:val="20"/>
          <w:szCs w:val="20"/>
        </w:rPr>
        <w:t xml:space="preserve"> - Structurile sau persoanele responsabile de relația cu presa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instituției sau autorității publice respective au următoarele atribuții: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furnizeze ziariștilor, prompt și complet, orice informație de interes public care privește activitatea instituției sau autorității publice pe care o reprezintă;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acorde fără discriminare, în termen de cel mult două zile de la înregistrare, acreditarea ziariștilor și a reprezentanților mijloacelor de informare în masă;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informeze în timp util și să asigure accesul ziariștilor la activitățile și acțiunile de interes public organizate de instituția sau autoritatea publică;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 să asigure, periodic sau de fiecare dată când activitatea instituției ori a autorității publice prezintă un interes public imediat, difuzarea de comunicate, informări de presă, organizarea de conferințe de presă, interviuri sau briefinguri;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e)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difuzeze ziariștilor dosare de presă legate de evenimente sau de activități ale instituției ori autorității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f) să nu refuze sau să nu retragă acreditarea unui ziarist decât numai pentru fapte care împiedică desfășurarea normală a activității instituției sau autorității publice respective și care nu privesc opiniile exprimate în presă de respectivul ziarist;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g) </w:t>
      </w:r>
      <w:proofErr w:type="gramStart"/>
      <w:r w:rsidRPr="00DC5F68">
        <w:rPr>
          <w:rFonts w:ascii="Arial" w:eastAsia="Times New Roman" w:hAnsi="Arial" w:cs="Arial"/>
          <w:color w:val="000000"/>
          <w:sz w:val="20"/>
          <w:szCs w:val="20"/>
        </w:rPr>
        <w:t>în</w:t>
      </w:r>
      <w:proofErr w:type="gramEnd"/>
      <w:r w:rsidRPr="00DC5F68">
        <w:rPr>
          <w:rFonts w:ascii="Arial" w:eastAsia="Times New Roman" w:hAnsi="Arial" w:cs="Arial"/>
          <w:color w:val="000000"/>
          <w:sz w:val="20"/>
          <w:szCs w:val="20"/>
        </w:rPr>
        <w:t xml:space="preserve"> cazul retragerii acreditării unui ziarist, să asigure organismului de presă obținerea acreditării pentru un alt ziarist.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30</w:t>
      </w:r>
      <w:proofErr w:type="gramEnd"/>
      <w:r w:rsidRPr="00DC5F68">
        <w:rPr>
          <w:rFonts w:ascii="Arial" w:eastAsia="Times New Roman" w:hAnsi="Arial" w:cs="Arial"/>
          <w:color w:val="000000"/>
          <w:sz w:val="20"/>
          <w:szCs w:val="20"/>
        </w:rPr>
        <w:t xml:space="preserve"> - (1) Acreditarea se acordă, la cerere, ziariștilor și instituțiilor de presă solicitante. Legitimațiile de acreditare nu sunt transmisibile și se referă la prezența fizică a ziaristului în sediul sau la activitățile autorității ori instituției publice, la care accesul presei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permis.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Acreditarea ziariștilor nu atrage controlul autorităților sau instituțiilor publice </w:t>
      </w:r>
      <w:proofErr w:type="gramStart"/>
      <w:r w:rsidRPr="00DC5F68">
        <w:rPr>
          <w:rFonts w:ascii="Arial" w:eastAsia="Times New Roman" w:hAnsi="Arial" w:cs="Arial"/>
          <w:color w:val="000000"/>
          <w:sz w:val="20"/>
          <w:szCs w:val="20"/>
        </w:rPr>
        <w:t>ce</w:t>
      </w:r>
      <w:proofErr w:type="gramEnd"/>
      <w:r w:rsidRPr="00DC5F68">
        <w:rPr>
          <w:rFonts w:ascii="Arial" w:eastAsia="Times New Roman" w:hAnsi="Arial" w:cs="Arial"/>
          <w:color w:val="000000"/>
          <w:sz w:val="20"/>
          <w:szCs w:val="20"/>
        </w:rPr>
        <w:t xml:space="preserve"> au acordat acreditarea asupra materialelor publicate de ziaristul acreditat.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Participarea ziariștilor la activitățile autorităților sau instituțiilor publice nu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putea fi limitată ori restricționată prin reglementări interne ce exced textului Legii nr. 544/2001.</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VI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Sancțiuni</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31</w:t>
      </w:r>
      <w:r w:rsidRPr="00DC5F68">
        <w:rPr>
          <w:rFonts w:ascii="Arial" w:eastAsia="Times New Roman" w:hAnsi="Arial" w:cs="Arial"/>
          <w:color w:val="000000"/>
          <w:sz w:val="20"/>
          <w:szCs w:val="20"/>
        </w:rPr>
        <w:t xml:space="preserve"> - Răspunderea disciplinară a funcționarului desemnat pentru aplicarea prevederilor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se stabilește conform Statutului funcționarilor publici, statutelor speciale sau, după caz, Codului muncii.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lastRenderedPageBreak/>
        <w:t>Art. 32</w:t>
      </w:r>
      <w:r w:rsidRPr="00DC5F68">
        <w:rPr>
          <w:rFonts w:ascii="Arial" w:eastAsia="Times New Roman" w:hAnsi="Arial" w:cs="Arial"/>
          <w:color w:val="000000"/>
          <w:sz w:val="20"/>
          <w:szCs w:val="20"/>
        </w:rPr>
        <w:t> - În cazul în care o persoană consideră că dreptul privind accesul la informațiile de interes public a fost încălcat, aceasta se poate adresa cu reclamație administrativă conducătorului autorității sau instituției publice căreia i-a fost solicitată informația.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33</w:t>
      </w:r>
      <w:r w:rsidRPr="00DC5F68">
        <w:rPr>
          <w:rFonts w:ascii="Arial" w:eastAsia="Times New Roman" w:hAnsi="Arial" w:cs="Arial"/>
          <w:color w:val="000000"/>
          <w:sz w:val="20"/>
          <w:szCs w:val="20"/>
        </w:rPr>
        <w:t xml:space="preserve"> - Persoana care se consideră vătămată în drepturile sale poate depune reclamația administrativă prevăzută la art. 32 în termen de 30 de zile de la luarea la cunoștință a refuzului explicit sau tacit al angajaților din cadrul autorității sau instituției publice pentru aplicarea prevederilor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și ale prezentelor norme metodologice.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34</w:t>
      </w:r>
      <w:r w:rsidRPr="00DC5F68">
        <w:rPr>
          <w:rFonts w:ascii="Arial" w:eastAsia="Times New Roman" w:hAnsi="Arial" w:cs="Arial"/>
          <w:color w:val="000000"/>
          <w:sz w:val="20"/>
          <w:szCs w:val="20"/>
        </w:rPr>
        <w:t> - (1) Răspunsul motivat la reclamația administrativă se transmite persoanei care a formulat-o în termen de 15 zile de la data înregistrării, indiferent dacă soluția este favorabilă sau nefavorabilă.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În cazul în care reclamația se dovedește întemeiată, răspunsul va conține informațiile de interes public solicitate inițial și, de asemenea, după caz, va menționa măsurile dispuse, respectiv sesizarea comisiei de disciplină, în cazul funcționarului public, în condițiile legii.</w:t>
      </w:r>
    </w:p>
    <w:p w:rsid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35</w:t>
      </w:r>
      <w:proofErr w:type="gramEnd"/>
      <w:r w:rsidRPr="00DC5F68">
        <w:rPr>
          <w:rFonts w:ascii="Arial" w:eastAsia="Times New Roman" w:hAnsi="Arial" w:cs="Arial"/>
          <w:color w:val="000000"/>
          <w:sz w:val="20"/>
          <w:szCs w:val="20"/>
        </w:rPr>
        <w:t xml:space="preserve"> - (1) Pentru analiza reclamațiilor administrative ale persoanelor, vizând nerespectarea prevederilor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și ale prezentelor norme metodologice, la nivelul fiecărei autorități sau instituții publice se constituie o comisie de analiză privind încălcarea dreptului de acces la informațiile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Comisia de analiză privind încălcarea dreptului de acces la informațiile de interes public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avea următoarele responsabilități: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w:t>
      </w:r>
      <w:proofErr w:type="gramStart"/>
      <w:r w:rsidRPr="00DC5F68">
        <w:rPr>
          <w:rFonts w:ascii="Arial" w:eastAsia="Times New Roman" w:hAnsi="Arial" w:cs="Arial"/>
          <w:color w:val="000000"/>
          <w:sz w:val="20"/>
          <w:szCs w:val="20"/>
        </w:rPr>
        <w:t>primește</w:t>
      </w:r>
      <w:proofErr w:type="gramEnd"/>
      <w:r w:rsidRPr="00DC5F68">
        <w:rPr>
          <w:rFonts w:ascii="Arial" w:eastAsia="Times New Roman" w:hAnsi="Arial" w:cs="Arial"/>
          <w:color w:val="000000"/>
          <w:sz w:val="20"/>
          <w:szCs w:val="20"/>
        </w:rPr>
        <w:t xml:space="preserve"> și analizează reclamațiile persoanelor;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w:t>
      </w:r>
      <w:proofErr w:type="gramStart"/>
      <w:r w:rsidRPr="00DC5F68">
        <w:rPr>
          <w:rFonts w:ascii="Arial" w:eastAsia="Times New Roman" w:hAnsi="Arial" w:cs="Arial"/>
          <w:color w:val="000000"/>
          <w:sz w:val="20"/>
          <w:szCs w:val="20"/>
        </w:rPr>
        <w:t>efectuează</w:t>
      </w:r>
      <w:proofErr w:type="gramEnd"/>
      <w:r w:rsidRPr="00DC5F68">
        <w:rPr>
          <w:rFonts w:ascii="Arial" w:eastAsia="Times New Roman" w:hAnsi="Arial" w:cs="Arial"/>
          <w:color w:val="000000"/>
          <w:sz w:val="20"/>
          <w:szCs w:val="20"/>
        </w:rPr>
        <w:t xml:space="preserve"> cercetarea administrativă;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w:t>
      </w:r>
      <w:proofErr w:type="gramStart"/>
      <w:r w:rsidRPr="00DC5F68">
        <w:rPr>
          <w:rFonts w:ascii="Arial" w:eastAsia="Times New Roman" w:hAnsi="Arial" w:cs="Arial"/>
          <w:color w:val="000000"/>
          <w:sz w:val="20"/>
          <w:szCs w:val="20"/>
        </w:rPr>
        <w:t>stabilește</w:t>
      </w:r>
      <w:proofErr w:type="gramEnd"/>
      <w:r w:rsidRPr="00DC5F68">
        <w:rPr>
          <w:rFonts w:ascii="Arial" w:eastAsia="Times New Roman" w:hAnsi="Arial" w:cs="Arial"/>
          <w:color w:val="000000"/>
          <w:sz w:val="20"/>
          <w:szCs w:val="20"/>
        </w:rPr>
        <w:t xml:space="preserve"> dacă reclamația persoanei privind încălcarea dreptului de acces la informațiile de interes public este întemeiată sau nu;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 </w:t>
      </w:r>
      <w:proofErr w:type="gramStart"/>
      <w:r w:rsidRPr="00DC5F68">
        <w:rPr>
          <w:rFonts w:ascii="Arial" w:eastAsia="Times New Roman" w:hAnsi="Arial" w:cs="Arial"/>
          <w:color w:val="000000"/>
          <w:sz w:val="20"/>
          <w:szCs w:val="20"/>
        </w:rPr>
        <w:t>în</w:t>
      </w:r>
      <w:proofErr w:type="gramEnd"/>
      <w:r w:rsidRPr="00DC5F68">
        <w:rPr>
          <w:rFonts w:ascii="Arial" w:eastAsia="Times New Roman" w:hAnsi="Arial" w:cs="Arial"/>
          <w:color w:val="000000"/>
          <w:sz w:val="20"/>
          <w:szCs w:val="20"/>
        </w:rPr>
        <w:t xml:space="preserve"> cazul în care reclamația este întemeiată, propune aplicarea unei sancțiuni disciplinare pentru personalul responsabil și comunicarea informațiilor de interes public solicitate. În cazul funcționarilor publici culpabili comisia de analiză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informa despre rezultatul cercetării administrative comisia de disciplină a autorității sau instituției publice, care va propune aplicarea unei sancțiuni corespunzătoare, potrivit legii;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e) </w:t>
      </w:r>
      <w:proofErr w:type="gramStart"/>
      <w:r w:rsidRPr="00DC5F68">
        <w:rPr>
          <w:rFonts w:ascii="Arial" w:eastAsia="Times New Roman" w:hAnsi="Arial" w:cs="Arial"/>
          <w:color w:val="000000"/>
          <w:sz w:val="20"/>
          <w:szCs w:val="20"/>
        </w:rPr>
        <w:t>redactează</w:t>
      </w:r>
      <w:proofErr w:type="gramEnd"/>
      <w:r w:rsidRPr="00DC5F68">
        <w:rPr>
          <w:rFonts w:ascii="Arial" w:eastAsia="Times New Roman" w:hAnsi="Arial" w:cs="Arial"/>
          <w:color w:val="000000"/>
          <w:sz w:val="20"/>
          <w:szCs w:val="20"/>
        </w:rPr>
        <w:t xml:space="preserve"> și trimite răspunsul solicitantului.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 xml:space="preserve">Art. </w:t>
      </w:r>
      <w:proofErr w:type="gramStart"/>
      <w:r w:rsidRPr="00DC5F68">
        <w:rPr>
          <w:rFonts w:ascii="Arial" w:eastAsia="Times New Roman" w:hAnsi="Arial" w:cs="Arial"/>
          <w:b/>
          <w:bCs/>
          <w:color w:val="000000"/>
          <w:sz w:val="20"/>
          <w:szCs w:val="20"/>
        </w:rPr>
        <w:t>36</w:t>
      </w:r>
      <w:proofErr w:type="gramEnd"/>
      <w:r w:rsidRPr="00DC5F68">
        <w:rPr>
          <w:rFonts w:ascii="Arial" w:eastAsia="Times New Roman" w:hAnsi="Arial" w:cs="Arial"/>
          <w:color w:val="000000"/>
          <w:sz w:val="20"/>
          <w:szCs w:val="20"/>
        </w:rPr>
        <w:t xml:space="preserve"> - (1) În condițiile art. </w:t>
      </w:r>
      <w:proofErr w:type="gramStart"/>
      <w:r w:rsidRPr="00DC5F68">
        <w:rPr>
          <w:rFonts w:ascii="Arial" w:eastAsia="Times New Roman" w:hAnsi="Arial" w:cs="Arial"/>
          <w:color w:val="000000"/>
          <w:sz w:val="20"/>
          <w:szCs w:val="20"/>
        </w:rPr>
        <w:t>22</w:t>
      </w:r>
      <w:proofErr w:type="gramEnd"/>
      <w:r w:rsidRPr="00DC5F68">
        <w:rPr>
          <w:rFonts w:ascii="Arial" w:eastAsia="Times New Roman" w:hAnsi="Arial" w:cs="Arial"/>
          <w:color w:val="000000"/>
          <w:sz w:val="20"/>
          <w:szCs w:val="20"/>
        </w:rPr>
        <w:t xml:space="preserve"> alin. (1)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cu modificările și completările ulterioare, persoana care se consideră vătămată în drepturile sale prevăzute de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cu modificările și completările ulterioare, poate face plângere la secția de contencios administrativ a tribunalului.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Scutirea de taxa de timbru, prevăzută la art. </w:t>
      </w:r>
      <w:proofErr w:type="gramStart"/>
      <w:r w:rsidRPr="00DC5F68">
        <w:rPr>
          <w:rFonts w:ascii="Arial" w:eastAsia="Times New Roman" w:hAnsi="Arial" w:cs="Arial"/>
          <w:color w:val="000000"/>
          <w:sz w:val="20"/>
          <w:szCs w:val="20"/>
        </w:rPr>
        <w:t>22</w:t>
      </w:r>
      <w:proofErr w:type="gramEnd"/>
      <w:r w:rsidRPr="00DC5F68">
        <w:rPr>
          <w:rFonts w:ascii="Arial" w:eastAsia="Times New Roman" w:hAnsi="Arial" w:cs="Arial"/>
          <w:color w:val="000000"/>
          <w:sz w:val="20"/>
          <w:szCs w:val="20"/>
        </w:rPr>
        <w:t xml:space="preserve"> alin. (5)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Legea nr. 544/2001, cu modificările și completările ulterioare, pentru plângerea la tribunal și recursul la curtea de apel nu include și scutirea de la plata serviciilor de copiere a informațiilor de interes public solicitate.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Cap. VII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Dispoziții finale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37</w:t>
      </w:r>
      <w:r w:rsidRPr="00DC5F68">
        <w:rPr>
          <w:rFonts w:ascii="Arial" w:eastAsia="Times New Roman" w:hAnsi="Arial" w:cs="Arial"/>
          <w:color w:val="000000"/>
          <w:sz w:val="20"/>
          <w:szCs w:val="20"/>
        </w:rPr>
        <w:t> - În termen de 30 de zile de la data intrării în vigoare a prezentelor norme metodologice autoritățile administrației publice centrale și locale și instituțiile publice vor asigura spațiile necesare, precum și modificarea organigramelor, în vederea punerii în aplicare a prevederilor Legii nr. 544/2001.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38</w:t>
      </w:r>
      <w:r w:rsidRPr="00DC5F68">
        <w:rPr>
          <w:rFonts w:ascii="Arial" w:eastAsia="Times New Roman" w:hAnsi="Arial" w:cs="Arial"/>
          <w:color w:val="000000"/>
          <w:sz w:val="20"/>
          <w:szCs w:val="20"/>
        </w:rPr>
        <w:t xml:space="preserve"> - În termen de 60 de zile de la data intrării în vigoare a prezentelor norme metodologice se vor organiza compartimente de informare și relații publice și vor fi elaborate reglementările interne de organizare și funcționare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acestora.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39</w:t>
      </w:r>
      <w:r w:rsidRPr="00DC5F68">
        <w:rPr>
          <w:rFonts w:ascii="Arial" w:eastAsia="Times New Roman" w:hAnsi="Arial" w:cs="Arial"/>
          <w:color w:val="000000"/>
          <w:sz w:val="20"/>
          <w:szCs w:val="20"/>
        </w:rPr>
        <w:t xml:space="preserve"> - Informatizarea compartimentelor de informare și relații publice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 asigurată de instituțiile și autoritățile publice, pe baza propunerilor aprobate de Guvern, în condițiile art. </w:t>
      </w:r>
      <w:proofErr w:type="gramStart"/>
      <w:r w:rsidRPr="00DC5F68">
        <w:rPr>
          <w:rFonts w:ascii="Arial" w:eastAsia="Times New Roman" w:hAnsi="Arial" w:cs="Arial"/>
          <w:color w:val="000000"/>
          <w:sz w:val="20"/>
          <w:szCs w:val="20"/>
        </w:rPr>
        <w:t>24</w:t>
      </w:r>
      <w:proofErr w:type="gramEnd"/>
      <w:r w:rsidRPr="00DC5F68">
        <w:rPr>
          <w:rFonts w:ascii="Arial" w:eastAsia="Times New Roman" w:hAnsi="Arial" w:cs="Arial"/>
          <w:color w:val="000000"/>
          <w:sz w:val="20"/>
          <w:szCs w:val="20"/>
        </w:rPr>
        <w:t xml:space="preserve"> din Legea nr. 544/2001.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b/>
          <w:bCs/>
          <w:color w:val="000000"/>
          <w:sz w:val="20"/>
          <w:szCs w:val="20"/>
        </w:rPr>
        <w:t>Art. 40</w:t>
      </w:r>
      <w:r w:rsidRPr="00DC5F68">
        <w:rPr>
          <w:rFonts w:ascii="Arial" w:eastAsia="Times New Roman" w:hAnsi="Arial" w:cs="Arial"/>
          <w:color w:val="000000"/>
          <w:sz w:val="20"/>
          <w:szCs w:val="20"/>
        </w:rPr>
        <w:t xml:space="preserve"> - Anexele nr. </w:t>
      </w:r>
      <w:proofErr w:type="gramStart"/>
      <w:r w:rsidRPr="00DC5F68">
        <w:rPr>
          <w:rFonts w:ascii="Arial" w:eastAsia="Times New Roman" w:hAnsi="Arial" w:cs="Arial"/>
          <w:color w:val="000000"/>
          <w:sz w:val="20"/>
          <w:szCs w:val="20"/>
        </w:rPr>
        <w:t>1 - 10 fac</w:t>
      </w:r>
      <w:proofErr w:type="gramEnd"/>
      <w:r w:rsidRPr="00DC5F68">
        <w:rPr>
          <w:rFonts w:ascii="Arial" w:eastAsia="Times New Roman" w:hAnsi="Arial" w:cs="Arial"/>
          <w:color w:val="000000"/>
          <w:sz w:val="20"/>
          <w:szCs w:val="20"/>
        </w:rPr>
        <w:t xml:space="preserve"> parte integrantă din prezentele norme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1</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 xml:space="preserve">(Anexa nr. </w:t>
      </w:r>
      <w:proofErr w:type="gramStart"/>
      <w:r w:rsidRPr="00DC5F68">
        <w:rPr>
          <w:rFonts w:ascii="Arial" w:eastAsia="Times New Roman" w:hAnsi="Arial" w:cs="Arial"/>
          <w:b/>
          <w:bCs/>
          <w:i/>
          <w:iCs/>
          <w:color w:val="000000"/>
          <w:sz w:val="20"/>
          <w:szCs w:val="20"/>
        </w:rPr>
        <w:t>1</w:t>
      </w:r>
      <w:proofErr w:type="gramEnd"/>
      <w:r w:rsidRPr="00DC5F68">
        <w:rPr>
          <w:rFonts w:ascii="Arial" w:eastAsia="Times New Roman" w:hAnsi="Arial" w:cs="Arial"/>
          <w:b/>
          <w:bCs/>
          <w:i/>
          <w:iCs/>
          <w:color w:val="000000"/>
          <w:sz w:val="20"/>
          <w:szCs w:val="20"/>
        </w:rPr>
        <w:t xml:space="preserve">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w:t>
      </w:r>
      <w:proofErr w:type="gramStart"/>
      <w:r w:rsidRPr="00DC5F68">
        <w:rPr>
          <w:rFonts w:ascii="Arial" w:eastAsia="Times New Roman" w:hAnsi="Arial" w:cs="Arial"/>
          <w:b/>
          <w:bCs/>
          <w:color w:val="000000"/>
          <w:sz w:val="20"/>
          <w:szCs w:val="20"/>
        </w:rPr>
        <w:t>)</w:t>
      </w:r>
      <w:proofErr w:type="gramEnd"/>
      <w:r w:rsidRPr="00DC5F68">
        <w:rPr>
          <w:rFonts w:ascii="Arial" w:eastAsia="Times New Roman" w:hAnsi="Arial" w:cs="Arial"/>
          <w:b/>
          <w:bCs/>
          <w:color w:val="000000"/>
          <w:sz w:val="20"/>
          <w:szCs w:val="20"/>
        </w:rPr>
        <w:br/>
        <w:t>de structurare a informațiilor publicate din oficiu pe pagina web a unei instituții publice</w:t>
      </w:r>
    </w:p>
    <w:p w:rsidR="00DC5F68" w:rsidRPr="00DC5F68" w:rsidRDefault="00DC5F68" w:rsidP="00DC5F68">
      <w:pPr>
        <w:spacing w:after="0" w:line="240" w:lineRule="auto"/>
        <w:rPr>
          <w:rFonts w:ascii="Arial" w:eastAsia="Times New Roman" w:hAnsi="Arial" w:cs="Arial"/>
          <w:color w:val="000000"/>
          <w:sz w:val="20"/>
          <w:szCs w:val="20"/>
        </w:rPr>
      </w:pPr>
      <w:r w:rsidRPr="00DC5F68">
        <w:rPr>
          <w:rFonts w:ascii="Arial" w:eastAsia="Times New Roman" w:hAnsi="Arial" w:cs="Arial"/>
          <w:noProof/>
          <w:color w:val="000000"/>
          <w:sz w:val="20"/>
          <w:szCs w:val="20"/>
        </w:rPr>
        <w:lastRenderedPageBreak/>
        <w:drawing>
          <wp:inline distT="0" distB="0" distL="0" distR="0">
            <wp:extent cx="7207250" cy="10447020"/>
            <wp:effectExtent l="0" t="0" r="0" b="0"/>
            <wp:docPr id="1" name="Picture 1" descr="https://www.pna.ro/obiect2.jsp?id=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na.ro/obiect2.jsp?id=36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07250" cy="10447020"/>
                    </a:xfrm>
                    <a:prstGeom prst="rect">
                      <a:avLst/>
                    </a:prstGeom>
                    <a:noFill/>
                    <a:ln>
                      <a:noFill/>
                    </a:ln>
                  </pic:spPr>
                </pic:pic>
              </a:graphicData>
            </a:graphic>
          </wp:inline>
        </w:drawing>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lastRenderedPageBreak/>
        <w:t xml:space="preserve">*) Modelul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reprodus în facsimil.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Formatul documentelor comunicate din oficiu, în cazul în care acestea se regăsesc în instituție într-un format prelucrabil automat de către calculator,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fi: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legislație - actele normative vor fi publicate în format pdf, având și linkuri către portalul http://legislatie.just.ro</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w:t>
      </w:r>
      <w:proofErr w:type="gramStart"/>
      <w:r w:rsidRPr="00DC5F68">
        <w:rPr>
          <w:rFonts w:ascii="Arial" w:eastAsia="Times New Roman" w:hAnsi="Arial" w:cs="Arial"/>
          <w:color w:val="000000"/>
          <w:sz w:val="20"/>
          <w:szCs w:val="20"/>
        </w:rPr>
        <w:t>programe</w:t>
      </w:r>
      <w:proofErr w:type="gramEnd"/>
      <w:r w:rsidRPr="00DC5F68">
        <w:rPr>
          <w:rFonts w:ascii="Arial" w:eastAsia="Times New Roman" w:hAnsi="Arial" w:cs="Arial"/>
          <w:color w:val="000000"/>
          <w:sz w:val="20"/>
          <w:szCs w:val="20"/>
        </w:rPr>
        <w:t xml:space="preserve"> și strategii - format .pdf, .pdf inteligent, .doc, .docx, .odt și alte formate text;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w:t>
      </w:r>
      <w:proofErr w:type="gramStart"/>
      <w:r w:rsidRPr="00DC5F68">
        <w:rPr>
          <w:rFonts w:ascii="Arial" w:eastAsia="Times New Roman" w:hAnsi="Arial" w:cs="Arial"/>
          <w:color w:val="000000"/>
          <w:sz w:val="20"/>
          <w:szCs w:val="20"/>
        </w:rPr>
        <w:t>rapoarte</w:t>
      </w:r>
      <w:proofErr w:type="gramEnd"/>
      <w:r w:rsidRPr="00DC5F68">
        <w:rPr>
          <w:rFonts w:ascii="Arial" w:eastAsia="Times New Roman" w:hAnsi="Arial" w:cs="Arial"/>
          <w:color w:val="000000"/>
          <w:sz w:val="20"/>
          <w:szCs w:val="20"/>
        </w:rPr>
        <w:t xml:space="preserve"> și studii - format .doc, .docx, .odt și alte formate text;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w:t>
      </w:r>
      <w:proofErr w:type="gramStart"/>
      <w:r w:rsidRPr="00DC5F68">
        <w:rPr>
          <w:rFonts w:ascii="Arial" w:eastAsia="Times New Roman" w:hAnsi="Arial" w:cs="Arial"/>
          <w:color w:val="000000"/>
          <w:sz w:val="20"/>
          <w:szCs w:val="20"/>
        </w:rPr>
        <w:t>formular</w:t>
      </w:r>
      <w:proofErr w:type="gramEnd"/>
      <w:r w:rsidRPr="00DC5F68">
        <w:rPr>
          <w:rFonts w:ascii="Arial" w:eastAsia="Times New Roman" w:hAnsi="Arial" w:cs="Arial"/>
          <w:color w:val="000000"/>
          <w:sz w:val="20"/>
          <w:szCs w:val="20"/>
        </w:rPr>
        <w:t xml:space="preserve"> pentru solicitare în baza Legii nr. 544/2001, cu modificările și completările ulterioare, și formular pentru contestarea deciziei - format .pdf, .pdf inteligent, .doc, .docx, .odt și alte formate text;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w:t>
      </w:r>
      <w:proofErr w:type="gramStart"/>
      <w:r w:rsidRPr="00DC5F68">
        <w:rPr>
          <w:rFonts w:ascii="Arial" w:eastAsia="Times New Roman" w:hAnsi="Arial" w:cs="Arial"/>
          <w:color w:val="000000"/>
          <w:sz w:val="20"/>
          <w:szCs w:val="20"/>
        </w:rPr>
        <w:t>buget</w:t>
      </w:r>
      <w:proofErr w:type="gramEnd"/>
      <w:r w:rsidRPr="00DC5F68">
        <w:rPr>
          <w:rFonts w:ascii="Arial" w:eastAsia="Times New Roman" w:hAnsi="Arial" w:cs="Arial"/>
          <w:color w:val="000000"/>
          <w:sz w:val="20"/>
          <w:szCs w:val="20"/>
        </w:rPr>
        <w:t>, situația plăților, situația drepturilor salariale, plan de achiziții, plan de investiții, centralizatorul contractelor de achiziție - format .ods, .xml, .xls sau .xlsx;</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formulare-tip folosite de instituție în relația cu cetățenii - format .pdf inteligent, .doc, .docx, .odt sau în variantă online (în cazul utilizării unei proceduri online de completare a respectivului formular).</w:t>
      </w:r>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2</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2 la normele metodologice)</w:t>
      </w: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 - Buletin informativ</w:t>
      </w:r>
    </w:p>
    <w:p w:rsidR="00DC5F68" w:rsidRPr="00DC5F68" w:rsidRDefault="00DC5F68" w:rsidP="00DC5F68">
      <w:pPr>
        <w:spacing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NOTĂ</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br/>
        <w:t>Fiecare categorie de informație va cuprinde o trimitere (un link) către pagina unde această informație este afișată pe site-ul autorității în cauză.</w:t>
      </w:r>
    </w:p>
    <w:tbl>
      <w:tblPr>
        <w:tblW w:w="0" w:type="auto"/>
        <w:tblCellMar>
          <w:left w:w="0" w:type="dxa"/>
          <w:right w:w="0" w:type="dxa"/>
        </w:tblCellMar>
        <w:tblLook w:val="04A0" w:firstRow="1" w:lastRow="0" w:firstColumn="1" w:lastColumn="0" w:noHBand="0" w:noVBand="1"/>
      </w:tblPr>
      <w:tblGrid>
        <w:gridCol w:w="5545"/>
        <w:gridCol w:w="4879"/>
      </w:tblGrid>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a) actele normative care reglementează organizarea și funcționarea autorității sau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Se vor indica actele normative în temeiul cărora autoritățile sau instituțiile publice își desfășoară activitatea:</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b) structura organizatorică, atribuțiile departamentelor autorității sau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Regulamentul de organizare și funcționare</w:t>
            </w:r>
            <w:r w:rsidRPr="00DC5F68">
              <w:rPr>
                <w:rFonts w:ascii="Times New Roman" w:eastAsia="Times New Roman" w:hAnsi="Times New Roman" w:cs="Times New Roman"/>
                <w:sz w:val="20"/>
                <w:szCs w:val="20"/>
              </w:rPr>
              <w:br/>
              <w:t>Organigrama aprobată conform legii</w:t>
            </w:r>
            <w:r w:rsidRPr="00DC5F68">
              <w:rPr>
                <w:rFonts w:ascii="Times New Roman" w:eastAsia="Times New Roman" w:hAnsi="Times New Roman" w:cs="Times New Roman"/>
                <w:sz w:val="20"/>
                <w:szCs w:val="20"/>
              </w:rPr>
              <w:br/>
              <w:t>Alte regulamente aplicabile la nivelul instituției</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c) numele și prenumele persoanelor din conducerea autorității sau a instituției publice și ale funcționarului responsabil cu difuzarea informațiilor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Numele și prenumele persoanelor responsabile (numere de telefon/fax, adrese e-mail)</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 coordonatele de contact ale autorității sau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1. Datele de contact ale autorității: denumire, sediu, numere de telefon/fax, adrese e-mail</w:t>
            </w:r>
            <w:r w:rsidRPr="00DC5F68">
              <w:rPr>
                <w:rFonts w:ascii="Times New Roman" w:eastAsia="Times New Roman" w:hAnsi="Times New Roman" w:cs="Times New Roman"/>
                <w:sz w:val="20"/>
                <w:szCs w:val="20"/>
              </w:rPr>
              <w:br/>
              <w:t>2. Programul de funcționare al instituției</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e) audiențe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Program de audiențe, cu precizarea modului de înscriere pentru audiențe și a datelor de contact pentru înscriere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f) sursele financiare, bugetul și bilanțul contabil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Bugetul aprobat</w:t>
            </w:r>
            <w:r w:rsidRPr="00DC5F68">
              <w:rPr>
                <w:rFonts w:ascii="Times New Roman" w:eastAsia="Times New Roman" w:hAnsi="Times New Roman" w:cs="Times New Roman"/>
                <w:sz w:val="20"/>
                <w:szCs w:val="20"/>
              </w:rPr>
              <w:br/>
              <w:t>Bilanțul contabil</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g) programele și strategiile proprii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Programele și strategiile autorității sau instituției publice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h) lista cuprinzând documentele de interes public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Se vor indica documentele de interes public stabilite la nivelul autorității sau instituției publice.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 lista cuprinzând categoriile de documente produse și/sau gestionate, potrivit legii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Se vor indica documente produse și/sau gestionate la nivelul autorității sau instituției publice.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j) modalitățile de contestare a deciziei autorității sau a instituției publice în situația în care persoana se consideră vătămată în privința dreptului de acces la informațiile de interes public solicitate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Se vor indica prevederea legală, termene și instanța la care se va introduce acțiunea. După caz, se vor prezenta alte moduri de contestare, cu indicarea procedurii specifice.</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3</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3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Model - Raport periodic de activitate</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3009"/>
        <w:gridCol w:w="4931"/>
        <w:gridCol w:w="2484"/>
      </w:tblGrid>
      <w:tr w:rsidR="00DC5F68" w:rsidRPr="00DC5F68" w:rsidTr="00DC5F68">
        <w:trPr>
          <w:tblHead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b/>
                <w:bCs/>
                <w:sz w:val="24"/>
                <w:szCs w:val="24"/>
              </w:rPr>
            </w:pPr>
            <w:r w:rsidRPr="00DC5F68">
              <w:rPr>
                <w:rFonts w:ascii="Times New Roman" w:eastAsia="Times New Roman" w:hAnsi="Times New Roman" w:cs="Times New Roman"/>
                <w:b/>
                <w:bCs/>
                <w:sz w:val="24"/>
                <w:szCs w:val="24"/>
              </w:rPr>
              <w:t>Categorie de informații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b/>
                <w:bCs/>
                <w:sz w:val="24"/>
                <w:szCs w:val="24"/>
              </w:rPr>
            </w:pPr>
            <w:r w:rsidRPr="00DC5F68">
              <w:rPr>
                <w:rFonts w:ascii="Times New Roman" w:eastAsia="Times New Roman" w:hAnsi="Times New Roman" w:cs="Times New Roman"/>
                <w:b/>
                <w:bCs/>
                <w:sz w:val="24"/>
                <w:szCs w:val="24"/>
              </w:rPr>
              <w:t>Detalii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b/>
                <w:bCs/>
                <w:sz w:val="24"/>
                <w:szCs w:val="24"/>
              </w:rPr>
            </w:pPr>
            <w:r w:rsidRPr="00DC5F68">
              <w:rPr>
                <w:rFonts w:ascii="Times New Roman" w:eastAsia="Times New Roman" w:hAnsi="Times New Roman" w:cs="Times New Roman"/>
                <w:b/>
                <w:bCs/>
                <w:sz w:val="24"/>
                <w:szCs w:val="24"/>
              </w:rPr>
              <w:t>Corelare cu alte acte normative/ documente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b/>
                <w:bCs/>
                <w:sz w:val="20"/>
                <w:szCs w:val="20"/>
              </w:rPr>
            </w:pPr>
            <w:r w:rsidRPr="00DC5F68">
              <w:rPr>
                <w:rFonts w:ascii="Times New Roman" w:eastAsia="Times New Roman" w:hAnsi="Times New Roman" w:cs="Times New Roman"/>
                <w:b/>
                <w:bCs/>
                <w:sz w:val="20"/>
                <w:szCs w:val="20"/>
              </w:rPr>
              <w:t>PROFIL ORGANIZAȚIONAL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cuvânt înainte din partea conducătorului instituției</w:t>
            </w:r>
            <w:r w:rsidRPr="00DC5F68">
              <w:rPr>
                <w:rFonts w:ascii="Times New Roman" w:eastAsia="Times New Roman" w:hAnsi="Times New Roman" w:cs="Times New Roman"/>
                <w:sz w:val="20"/>
                <w:szCs w:val="20"/>
              </w:rPr>
              <w:br/>
              <w:t>- misiunea instituției și responsabilități</w:t>
            </w:r>
            <w:r w:rsidRPr="00DC5F68">
              <w:rPr>
                <w:rFonts w:ascii="Times New Roman" w:eastAsia="Times New Roman" w:hAnsi="Times New Roman" w:cs="Times New Roman"/>
                <w:sz w:val="20"/>
                <w:szCs w:val="20"/>
              </w:rPr>
              <w:br/>
              <w:t>- contribuția pe care trebuie să o aducă la obiectivele guvernării și la obiectivele asumate de România</w:t>
            </w:r>
            <w:r w:rsidRPr="00DC5F68">
              <w:rPr>
                <w:rFonts w:ascii="Times New Roman" w:eastAsia="Times New Roman" w:hAnsi="Times New Roman" w:cs="Times New Roman"/>
                <w:sz w:val="20"/>
                <w:szCs w:val="20"/>
              </w:rPr>
              <w:br/>
              <w:t>- datele de contact (adresă, telefon, e-mail)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Hotărârea Guvernului nr. 123/2002 pentru aprobarea Normelor metodologice de aplicare a Legii nr. 544/2001 privind liberul acces la informațiile de interes public</w:t>
            </w:r>
            <w:r w:rsidRPr="00DC5F68">
              <w:rPr>
                <w:rFonts w:ascii="Times New Roman" w:eastAsia="Times New Roman" w:hAnsi="Times New Roman" w:cs="Times New Roman"/>
                <w:sz w:val="20"/>
                <w:szCs w:val="20"/>
              </w:rPr>
              <w:br/>
              <w:t xml:space="preserve">Anexă - Norme metodologice de aplicare a Legii nr. 544/2001 privind liberul acces </w:t>
            </w:r>
            <w:r w:rsidRPr="00DC5F68">
              <w:rPr>
                <w:rFonts w:ascii="Times New Roman" w:eastAsia="Times New Roman" w:hAnsi="Times New Roman" w:cs="Times New Roman"/>
                <w:sz w:val="20"/>
                <w:szCs w:val="20"/>
              </w:rPr>
              <w:lastRenderedPageBreak/>
              <w:t>la informațiile de interes public</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b/>
                <w:bCs/>
                <w:sz w:val="20"/>
                <w:szCs w:val="20"/>
              </w:rPr>
            </w:pPr>
            <w:r w:rsidRPr="00DC5F68">
              <w:rPr>
                <w:rFonts w:ascii="Times New Roman" w:eastAsia="Times New Roman" w:hAnsi="Times New Roman" w:cs="Times New Roman"/>
                <w:b/>
                <w:bCs/>
                <w:sz w:val="20"/>
                <w:szCs w:val="20"/>
              </w:rPr>
              <w:lastRenderedPageBreak/>
              <w:t>POLITICI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Informații privind rezultatele implementării Planului strategic instituțional (PSI).</w:t>
            </w:r>
            <w:r w:rsidRPr="00DC5F68">
              <w:rPr>
                <w:rFonts w:ascii="Times New Roman" w:eastAsia="Times New Roman" w:hAnsi="Times New Roman" w:cs="Times New Roman"/>
                <w:sz w:val="20"/>
                <w:szCs w:val="20"/>
              </w:rPr>
              <w:br/>
              <w:t>Acest document are o perspectivă de 3 - 4 ani - termen mediu - și trebuie să descrie mandatul, viziunea, obiectivul general, obiectivele specifice împreună cu programele bugetare pentru fiecare minister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prioritățile pentru perioada de raportare</w:t>
            </w:r>
            <w:r w:rsidRPr="00DC5F68">
              <w:rPr>
                <w:rFonts w:ascii="Times New Roman" w:eastAsia="Times New Roman" w:hAnsi="Times New Roman" w:cs="Times New Roman"/>
                <w:sz w:val="20"/>
                <w:szCs w:val="20"/>
              </w:rPr>
              <w:br/>
              <w:t>- pentru fiecare prioritate: obiective, rezultate, chestiuni bugetare, alocare bugetară</w:t>
            </w:r>
            <w:r w:rsidRPr="00DC5F68">
              <w:rPr>
                <w:rFonts w:ascii="Times New Roman" w:eastAsia="Times New Roman" w:hAnsi="Times New Roman" w:cs="Times New Roman"/>
                <w:sz w:val="20"/>
                <w:szCs w:val="20"/>
              </w:rPr>
              <w:br/>
              <w:t>- indici de performanță, cu prezentarea gradului de realizare a acestora</w:t>
            </w:r>
            <w:r w:rsidRPr="00DC5F68">
              <w:rPr>
                <w:rFonts w:ascii="Times New Roman" w:eastAsia="Times New Roman" w:hAnsi="Times New Roman" w:cs="Times New Roman"/>
                <w:sz w:val="20"/>
                <w:szCs w:val="20"/>
              </w:rPr>
              <w:br/>
              <w:t>- prezentare a programelor desfășurate și a modului de raportare a acestora la obiectivele autorității sau instituției publice</w:t>
            </w:r>
            <w:r w:rsidRPr="00DC5F68">
              <w:rPr>
                <w:rFonts w:ascii="Times New Roman" w:eastAsia="Times New Roman" w:hAnsi="Times New Roman" w:cs="Times New Roman"/>
                <w:sz w:val="20"/>
                <w:szCs w:val="20"/>
              </w:rPr>
              <w:br/>
              <w:t>- ce rezultate s-au obținut cu resursele avute la dispoziție (monitorizarea implementării)</w:t>
            </w:r>
            <w:r w:rsidRPr="00DC5F68">
              <w:rPr>
                <w:rFonts w:ascii="Times New Roman" w:eastAsia="Times New Roman" w:hAnsi="Times New Roman" w:cs="Times New Roman"/>
                <w:sz w:val="20"/>
                <w:szCs w:val="20"/>
              </w:rPr>
              <w:br/>
              <w:t>- raportarea cheltuielilor, defalcate pe programe, respectiv pe obiective</w:t>
            </w:r>
            <w:r w:rsidRPr="00DC5F68">
              <w:rPr>
                <w:rFonts w:ascii="Times New Roman" w:eastAsia="Times New Roman" w:hAnsi="Times New Roman" w:cs="Times New Roman"/>
                <w:sz w:val="20"/>
                <w:szCs w:val="20"/>
              </w:rPr>
              <w:br/>
              <w:t>- nerealizări, cu menționarea cauzelor acestora (acolo unde este cazul)</w:t>
            </w:r>
            <w:r w:rsidRPr="00DC5F68">
              <w:rPr>
                <w:rFonts w:ascii="Times New Roman" w:eastAsia="Times New Roman" w:hAnsi="Times New Roman" w:cs="Times New Roman"/>
                <w:sz w:val="20"/>
                <w:szCs w:val="20"/>
              </w:rPr>
              <w:br/>
              <w:t>- propuneri pentru remedierea deficiențelor</w:t>
            </w:r>
            <w:r w:rsidRPr="00DC5F68">
              <w:rPr>
                <w:rFonts w:ascii="Times New Roman" w:eastAsia="Times New Roman" w:hAnsi="Times New Roman" w:cs="Times New Roman"/>
                <w:sz w:val="20"/>
                <w:szCs w:val="20"/>
              </w:rPr>
              <w:br/>
              <w:t>- informații relevante privind performanța ministerului din rapoartele de audit intern sau extern (ale Curții de Conturi)</w:t>
            </w:r>
            <w:r w:rsidRPr="00DC5F68">
              <w:rPr>
                <w:rFonts w:ascii="Times New Roman" w:eastAsia="Times New Roman" w:hAnsi="Times New Roman" w:cs="Times New Roman"/>
                <w:sz w:val="20"/>
                <w:szCs w:val="20"/>
              </w:rPr>
              <w:br/>
              <w:t>- politici publice aflate în implementare</w:t>
            </w:r>
            <w:r w:rsidRPr="00DC5F68">
              <w:rPr>
                <w:rFonts w:ascii="Times New Roman" w:eastAsia="Times New Roman" w:hAnsi="Times New Roman" w:cs="Times New Roman"/>
                <w:sz w:val="20"/>
                <w:szCs w:val="20"/>
              </w:rPr>
              <w:br/>
              <w:t>- rezultatele așteptate ale documentelor de politici publice</w:t>
            </w:r>
            <w:r w:rsidRPr="00DC5F68">
              <w:rPr>
                <w:rFonts w:ascii="Times New Roman" w:eastAsia="Times New Roman" w:hAnsi="Times New Roman" w:cs="Times New Roman"/>
                <w:sz w:val="20"/>
                <w:szCs w:val="20"/>
              </w:rPr>
              <w:br/>
              <w:t>- stadiul îndeplinirii obiectivelor generale și obiectivelor specifice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Hotărârea Guvernului nr. 1.807/2006 pentru aprobarea Componentei de management din cadrul Metodologiei privind sistemul de planificare strategică pe termen mediu al instituțiilor administrației publice de la nivel central</w:t>
            </w:r>
            <w:r w:rsidRPr="00DC5F68">
              <w:rPr>
                <w:rFonts w:ascii="Times New Roman" w:eastAsia="Times New Roman" w:hAnsi="Times New Roman" w:cs="Times New Roman"/>
                <w:sz w:val="20"/>
                <w:szCs w:val="20"/>
              </w:rPr>
              <w:br/>
              <w:t>- Hotărârea Guvernului nr. 158/2008 pentru aprobarea Componentei de programare bugetară din cadrul Metodologiei privind sistemul de planificare strategică pe termen mediu al instituțiilor administrației publice de la nivel central</w:t>
            </w:r>
            <w:r w:rsidRPr="00DC5F68">
              <w:rPr>
                <w:rFonts w:ascii="Times New Roman" w:eastAsia="Times New Roman" w:hAnsi="Times New Roman" w:cs="Times New Roman"/>
                <w:sz w:val="20"/>
                <w:szCs w:val="20"/>
              </w:rPr>
              <w:br/>
              <w:t>- Hotărârea Guvernului nr. 123/2002 pentru aprobarea Normelor metodologice de aplicare a Legii nr. 544/2001 privind liberul acces la informațiile de interes public</w:t>
            </w:r>
            <w:r w:rsidRPr="00DC5F68">
              <w:rPr>
                <w:rFonts w:ascii="Times New Roman" w:eastAsia="Times New Roman" w:hAnsi="Times New Roman" w:cs="Times New Roman"/>
                <w:sz w:val="20"/>
                <w:szCs w:val="20"/>
              </w:rPr>
              <w:br/>
              <w:t>Anexă - Norme metodologice de aplicare a Legii nr. 544/2001 privind liberul acces la informațiile de interes public</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b/>
                <w:bCs/>
                <w:sz w:val="20"/>
                <w:szCs w:val="20"/>
              </w:rPr>
            </w:pPr>
            <w:r w:rsidRPr="00DC5F68">
              <w:rPr>
                <w:rFonts w:ascii="Times New Roman" w:eastAsia="Times New Roman" w:hAnsi="Times New Roman" w:cs="Times New Roman"/>
                <w:b/>
                <w:bCs/>
                <w:sz w:val="20"/>
                <w:szCs w:val="20"/>
              </w:rPr>
              <w:t>Priorități pentru perioada următoare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Bugetul instituției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Sinteza bugetului pe surse de finanțare, cel puțin referitor la:</w:t>
            </w:r>
            <w:r w:rsidRPr="00DC5F68">
              <w:rPr>
                <w:rFonts w:ascii="Times New Roman" w:eastAsia="Times New Roman" w:hAnsi="Times New Roman" w:cs="Times New Roman"/>
                <w:sz w:val="20"/>
                <w:szCs w:val="20"/>
              </w:rPr>
              <w:br/>
              <w:t>- finanțare de la bugetul de stat</w:t>
            </w:r>
            <w:r w:rsidRPr="00DC5F68">
              <w:rPr>
                <w:rFonts w:ascii="Times New Roman" w:eastAsia="Times New Roman" w:hAnsi="Times New Roman" w:cs="Times New Roman"/>
                <w:sz w:val="20"/>
                <w:szCs w:val="20"/>
              </w:rPr>
              <w:br/>
              <w:t>- finanțare rambursabilă</w:t>
            </w:r>
            <w:r w:rsidRPr="00DC5F68">
              <w:rPr>
                <w:rFonts w:ascii="Times New Roman" w:eastAsia="Times New Roman" w:hAnsi="Times New Roman" w:cs="Times New Roman"/>
                <w:sz w:val="20"/>
                <w:szCs w:val="20"/>
              </w:rPr>
              <w:br/>
              <w:t>- fondurile externe nerambursabile postaderare primite în cadrul unor proiecte/ programe/ instrumente/ facilități finanțate conform unor decizii/acorduri/înțelegeri/memorandumuri ale Uniunii Europene și/sau ale altor donatori</w:t>
            </w:r>
            <w:r w:rsidRPr="00DC5F68">
              <w:rPr>
                <w:rFonts w:ascii="Times New Roman" w:eastAsia="Times New Roman" w:hAnsi="Times New Roman" w:cs="Times New Roman"/>
                <w:sz w:val="20"/>
                <w:szCs w:val="20"/>
              </w:rPr>
              <w:br/>
              <w:t>- venituri proprii etc.</w:t>
            </w:r>
            <w:r w:rsidRPr="00DC5F68">
              <w:rPr>
                <w:rFonts w:ascii="Times New Roman" w:eastAsia="Times New Roman" w:hAnsi="Times New Roman" w:cs="Times New Roman"/>
                <w:sz w:val="20"/>
                <w:szCs w:val="20"/>
              </w:rPr>
              <w:br/>
              <w:t>- o sinteză a cheltuielilor detaliate pe părți, capitole, subcapitole, titluri, articole, precum și alineate, după caz Anexat - bugetul complet în format de date deschise, inclusiv programele de investiții publice, care se prezintă ca anexă la bugetul fiecărui ordonator principal de credite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Informații legate de procesul de achiziții publice, achizițiile sectoriale și concesiunile de lucrări și servicii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lista de contracte încheiate (obiectul contractului, suma, procedura de achiziții publice folosită, numele câștigătorului)</w:t>
            </w:r>
            <w:r w:rsidRPr="00DC5F68">
              <w:rPr>
                <w:rFonts w:ascii="Times New Roman" w:eastAsia="Times New Roman" w:hAnsi="Times New Roman" w:cs="Times New Roman"/>
                <w:sz w:val="20"/>
                <w:szCs w:val="20"/>
              </w:rPr>
              <w:br/>
              <w:t>- numărul de procese de achiziții pe categorii, pentru anul încheiat</w:t>
            </w:r>
            <w:r w:rsidRPr="00DC5F68">
              <w:rPr>
                <w:rFonts w:ascii="Times New Roman" w:eastAsia="Times New Roman" w:hAnsi="Times New Roman" w:cs="Times New Roman"/>
                <w:sz w:val="20"/>
                <w:szCs w:val="20"/>
              </w:rPr>
              <w:br/>
              <w:t>- câte achiziții s-au realizat prin sistemul electronic din totalul achizițiilor desfășurate pe parcursul exercițiului anului calendaristic de raportare</w:t>
            </w:r>
            <w:r w:rsidRPr="00DC5F68">
              <w:rPr>
                <w:rFonts w:ascii="Times New Roman" w:eastAsia="Times New Roman" w:hAnsi="Times New Roman" w:cs="Times New Roman"/>
                <w:sz w:val="20"/>
                <w:szCs w:val="20"/>
              </w:rPr>
              <w:br/>
              <w:t>- durata medie a unui proces de achiziție publică pe categorii de achiziții</w:t>
            </w:r>
            <w:r w:rsidRPr="00DC5F68">
              <w:rPr>
                <w:rFonts w:ascii="Times New Roman" w:eastAsia="Times New Roman" w:hAnsi="Times New Roman" w:cs="Times New Roman"/>
                <w:sz w:val="20"/>
                <w:szCs w:val="20"/>
              </w:rPr>
              <w:br/>
              <w:t>- număr de contestații formulate la Consiliul Național de Soluționare a Contestațiilor</w:t>
            </w:r>
            <w:r w:rsidRPr="00DC5F68">
              <w:rPr>
                <w:rFonts w:ascii="Times New Roman" w:eastAsia="Times New Roman" w:hAnsi="Times New Roman" w:cs="Times New Roman"/>
                <w:sz w:val="20"/>
                <w:szCs w:val="20"/>
              </w:rPr>
              <w:br/>
              <w:t>- câte proceduri au fost anulate sau sunt în procedura de anulare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lastRenderedPageBreak/>
              <w:t>Informații despre litigii în care este implicată instituția (în general, nu doar cele legate de achiziții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număr de litigii aflate pe rolul instanțelor de judecată pe tipuri și obiectul lor, cu indicarea contextului litigiului</w:t>
            </w:r>
            <w:r w:rsidRPr="00DC5F68">
              <w:rPr>
                <w:rFonts w:ascii="Times New Roman" w:eastAsia="Times New Roman" w:hAnsi="Times New Roman" w:cs="Times New Roman"/>
                <w:sz w:val="20"/>
                <w:szCs w:val="20"/>
              </w:rPr>
              <w:br/>
              <w:t>- câte au fost pierdute</w:t>
            </w:r>
            <w:r w:rsidRPr="00DC5F68">
              <w:rPr>
                <w:rFonts w:ascii="Times New Roman" w:eastAsia="Times New Roman" w:hAnsi="Times New Roman" w:cs="Times New Roman"/>
                <w:sz w:val="20"/>
                <w:szCs w:val="20"/>
              </w:rPr>
              <w:br/>
              <w:t>- câte au fost câștigate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Organigrama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Afișarea organigramei cu evidențierea numelor persoanelor cu funcții de conducere și a numărului de posturi ocupate, respectiv a numărului total de posturi disponibile, precum și a departamentelor cu date de contact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Informații despre managementul resurselor umane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informații despre fluctuația de personal</w:t>
            </w:r>
            <w:r w:rsidRPr="00DC5F68">
              <w:rPr>
                <w:rFonts w:ascii="Times New Roman" w:eastAsia="Times New Roman" w:hAnsi="Times New Roman" w:cs="Times New Roman"/>
                <w:sz w:val="20"/>
                <w:szCs w:val="20"/>
              </w:rPr>
              <w:br/>
              <w:t>- numărul de concursuri organizate</w:t>
            </w:r>
            <w:r w:rsidRPr="00DC5F68">
              <w:rPr>
                <w:rFonts w:ascii="Times New Roman" w:eastAsia="Times New Roman" w:hAnsi="Times New Roman" w:cs="Times New Roman"/>
                <w:sz w:val="20"/>
                <w:szCs w:val="20"/>
              </w:rPr>
              <w:br/>
              <w:t>- fluctuația la nivelul funcțiilor de conducere</w:t>
            </w:r>
            <w:r w:rsidRPr="00DC5F68">
              <w:rPr>
                <w:rFonts w:ascii="Times New Roman" w:eastAsia="Times New Roman" w:hAnsi="Times New Roman" w:cs="Times New Roman"/>
                <w:sz w:val="20"/>
                <w:szCs w:val="20"/>
              </w:rPr>
              <w:br/>
              <w:t>- numărul de funcții de conducere exercitate temporar</w:t>
            </w:r>
            <w:r w:rsidRPr="00DC5F68">
              <w:rPr>
                <w:rFonts w:ascii="Times New Roman" w:eastAsia="Times New Roman" w:hAnsi="Times New Roman" w:cs="Times New Roman"/>
                <w:sz w:val="20"/>
                <w:szCs w:val="20"/>
              </w:rPr>
              <w:br/>
              <w:t>- venitul mediu, inclusiv diferitele sporuri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b/>
                <w:bCs/>
                <w:sz w:val="20"/>
                <w:szCs w:val="20"/>
              </w:rPr>
            </w:pPr>
            <w:r w:rsidRPr="00DC5F68">
              <w:rPr>
                <w:rFonts w:ascii="Times New Roman" w:eastAsia="Times New Roman" w:hAnsi="Times New Roman" w:cs="Times New Roman"/>
                <w:b/>
                <w:bCs/>
                <w:sz w:val="20"/>
                <w:szCs w:val="20"/>
              </w:rPr>
              <w:t>RELAȚIA CU COMUNITATEA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Raport de activitate Legea nr. 544/2001, cu modificările și completările ulterioare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xml:space="preserve">Raportul de activitate va fi întocmit și publicat într-un document distinct, în conformitate cu prevederile anexei nr. </w:t>
            </w:r>
            <w:proofErr w:type="gramStart"/>
            <w:r w:rsidRPr="00DC5F68">
              <w:rPr>
                <w:rFonts w:ascii="Times New Roman" w:eastAsia="Times New Roman" w:hAnsi="Times New Roman" w:cs="Times New Roman"/>
                <w:sz w:val="20"/>
                <w:szCs w:val="20"/>
              </w:rPr>
              <w:t>10 la</w:t>
            </w:r>
            <w:proofErr w:type="gramEnd"/>
            <w:r w:rsidRPr="00DC5F68">
              <w:rPr>
                <w:rFonts w:ascii="Times New Roman" w:eastAsia="Times New Roman" w:hAnsi="Times New Roman" w:cs="Times New Roman"/>
                <w:sz w:val="20"/>
                <w:szCs w:val="20"/>
              </w:rPr>
              <w:t xml:space="preserve"> normele metodologice.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Raport de activitate Legea nr. 52/2003, republicată)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Raportul de activitate va fi întocmit și publicat într-un document distinct, în raportul anual de activitate al instituției făcându-se trimitere la acesta.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Conform art. 13 din Legea nr. 52/2003 privind transparența decizională în administrația publică, republicată</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Informații despre atragerea de resurse din comunitate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lucrul cu voluntari</w:t>
            </w:r>
            <w:r w:rsidRPr="00DC5F68">
              <w:rPr>
                <w:rFonts w:ascii="Times New Roman" w:eastAsia="Times New Roman" w:hAnsi="Times New Roman" w:cs="Times New Roman"/>
                <w:sz w:val="20"/>
                <w:szCs w:val="20"/>
              </w:rPr>
              <w:br/>
              <w:t>- parteneriate cu alte instituții publice, mediul de afaceri, participări în asociații internaționale, înfrățiri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b/>
                <w:bCs/>
                <w:sz w:val="20"/>
                <w:szCs w:val="20"/>
              </w:rPr>
            </w:pPr>
            <w:r w:rsidRPr="00DC5F68">
              <w:rPr>
                <w:rFonts w:ascii="Times New Roman" w:eastAsia="Times New Roman" w:hAnsi="Times New Roman" w:cs="Times New Roman"/>
                <w:b/>
                <w:bCs/>
                <w:sz w:val="20"/>
                <w:szCs w:val="20"/>
              </w:rPr>
              <w:t>LEGISLAȚIE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Informații despre proiecte de acte normative inițiate de către instituție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xml:space="preserve">- </w:t>
            </w:r>
            <w:proofErr w:type="gramStart"/>
            <w:r w:rsidRPr="00DC5F68">
              <w:rPr>
                <w:rFonts w:ascii="Times New Roman" w:eastAsia="Times New Roman" w:hAnsi="Times New Roman" w:cs="Times New Roman"/>
                <w:sz w:val="20"/>
                <w:szCs w:val="20"/>
              </w:rPr>
              <w:t>nr</w:t>
            </w:r>
            <w:proofErr w:type="gramEnd"/>
            <w:r w:rsidRPr="00DC5F68">
              <w:rPr>
                <w:rFonts w:ascii="Times New Roman" w:eastAsia="Times New Roman" w:hAnsi="Times New Roman" w:cs="Times New Roman"/>
                <w:sz w:val="20"/>
                <w:szCs w:val="20"/>
              </w:rPr>
              <w:t>. de inițiative</w:t>
            </w:r>
            <w:r w:rsidRPr="00DC5F68">
              <w:rPr>
                <w:rFonts w:ascii="Times New Roman" w:eastAsia="Times New Roman" w:hAnsi="Times New Roman" w:cs="Times New Roman"/>
                <w:sz w:val="20"/>
                <w:szCs w:val="20"/>
              </w:rPr>
              <w:br/>
              <w:t>- denumirea fiecărui proiect, tipul de act normativ și subiectul abordat, codul actului normativ</w:t>
            </w:r>
            <w:r w:rsidRPr="00DC5F68">
              <w:rPr>
                <w:rFonts w:ascii="Times New Roman" w:eastAsia="Times New Roman" w:hAnsi="Times New Roman" w:cs="Times New Roman"/>
                <w:sz w:val="20"/>
                <w:szCs w:val="20"/>
              </w:rPr>
              <w:br/>
              <w:t>- puncte de vedere la proiectele altor instituții</w:t>
            </w:r>
            <w:r w:rsidRPr="00DC5F68">
              <w:rPr>
                <w:rFonts w:ascii="Times New Roman" w:eastAsia="Times New Roman" w:hAnsi="Times New Roman" w:cs="Times New Roman"/>
                <w:sz w:val="20"/>
                <w:szCs w:val="20"/>
              </w:rPr>
              <w:br/>
              <w:t>- priorități legislative pentru perioada următoare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4</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4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 - Formular-tip cerere de informații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Denumirea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Sediul/</w:t>
      </w: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Data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Stimate domnule/Stimată doamnă </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Prin prezenta formulez o cerere conform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 cu modificările și completările ulterioare. Doresc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primesc o copie de pe următoarele documente (petentul este rugat să enumere cât mai concret documentele sau informațiile solicitate):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Doresc ca informațiile solicitate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îmi fie furnizate:</w:t>
      </w:r>
    </w:p>
    <w:p w:rsidR="00DC5F68" w:rsidRPr="00DC5F68" w:rsidRDefault="00DC5F68" w:rsidP="00DC5F68">
      <w:pPr>
        <w:spacing w:line="240" w:lineRule="auto"/>
        <w:rPr>
          <w:rFonts w:ascii="Arial" w:eastAsia="Times New Roman" w:hAnsi="Arial" w:cs="Arial"/>
          <w:color w:val="000000"/>
          <w:sz w:val="20"/>
          <w:szCs w:val="20"/>
        </w:rPr>
      </w:pPr>
    </w:p>
    <w:tbl>
      <w:tblPr>
        <w:tblW w:w="8115" w:type="dxa"/>
        <w:tblCellMar>
          <w:left w:w="0" w:type="dxa"/>
          <w:right w:w="0" w:type="dxa"/>
        </w:tblCellMar>
        <w:tblLook w:val="04A0" w:firstRow="1" w:lastRow="0" w:firstColumn="1" w:lastColumn="0" w:noHBand="0" w:noVBand="1"/>
      </w:tblPr>
      <w:tblGrid>
        <w:gridCol w:w="7725"/>
        <w:gridCol w:w="390"/>
      </w:tblGrid>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xml:space="preserve">Pe e-mail, la </w:t>
            </w:r>
            <w:proofErr w:type="gramStart"/>
            <w:r w:rsidRPr="00DC5F68">
              <w:rPr>
                <w:rFonts w:ascii="Times New Roman" w:eastAsia="Times New Roman" w:hAnsi="Times New Roman" w:cs="Times New Roman"/>
                <w:sz w:val="20"/>
                <w:szCs w:val="20"/>
              </w:rPr>
              <w:t>adresa ................................................................................................</w:t>
            </w:r>
            <w:proofErr w:type="gramEnd"/>
          </w:p>
        </w:tc>
        <w:tc>
          <w:tcPr>
            <w:tcW w:w="390" w:type="dxa"/>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xml:space="preserve">Pe e-mail în format editabil: ............................. </w:t>
            </w:r>
            <w:proofErr w:type="gramStart"/>
            <w:r w:rsidRPr="00DC5F68">
              <w:rPr>
                <w:rFonts w:ascii="Times New Roman" w:eastAsia="Times New Roman" w:hAnsi="Times New Roman" w:cs="Times New Roman"/>
                <w:sz w:val="20"/>
                <w:szCs w:val="20"/>
              </w:rPr>
              <w:t>la</w:t>
            </w:r>
            <w:proofErr w:type="gramEnd"/>
            <w:r w:rsidRPr="00DC5F68">
              <w:rPr>
                <w:rFonts w:ascii="Times New Roman" w:eastAsia="Times New Roman" w:hAnsi="Times New Roman" w:cs="Times New Roman"/>
                <w:sz w:val="20"/>
                <w:szCs w:val="20"/>
              </w:rPr>
              <w:t xml:space="preserve"> adresa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xml:space="preserve">Pe format de hârtie, la </w:t>
            </w:r>
            <w:proofErr w:type="gramStart"/>
            <w:r w:rsidRPr="00DC5F68">
              <w:rPr>
                <w:rFonts w:ascii="Times New Roman" w:eastAsia="Times New Roman" w:hAnsi="Times New Roman" w:cs="Times New Roman"/>
                <w:sz w:val="20"/>
                <w:szCs w:val="20"/>
              </w:rPr>
              <w:t>adresa .................................................................................</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Sunt dispus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plătesc costurile aferente serviciilor de copiere a documentelor solicitate (dacă se solicită copii în format scris).</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2755"/>
        <w:gridCol w:w="2600"/>
      </w:tblGrid>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Vă mulțumesc pentru solicitudine,</w:t>
            </w:r>
          </w:p>
        </w:tc>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lastRenderedPageBreak/>
              <w:t> </w:t>
            </w:r>
          </w:p>
        </w:tc>
        <w:tc>
          <w:tcPr>
            <w:tcW w:w="0" w:type="auto"/>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w:t>
            </w:r>
            <w:r w:rsidRPr="00DC5F68">
              <w:rPr>
                <w:rFonts w:ascii="Times New Roman" w:eastAsia="Times New Roman" w:hAnsi="Times New Roman" w:cs="Times New Roman"/>
                <w:sz w:val="20"/>
                <w:szCs w:val="20"/>
              </w:rPr>
              <w:br/>
              <w:t>semnătura petentului (opțional)</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Numele și prenumele </w:t>
      </w:r>
      <w:proofErr w:type="gramStart"/>
      <w:r w:rsidRPr="00DC5F68">
        <w:rPr>
          <w:rFonts w:ascii="Arial" w:eastAsia="Times New Roman" w:hAnsi="Arial" w:cs="Arial"/>
          <w:color w:val="000000"/>
          <w:sz w:val="20"/>
          <w:szCs w:val="20"/>
        </w:rPr>
        <w:t>petentului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Adresa la care se solicită primirea răspunsului/E-</w:t>
      </w:r>
      <w:proofErr w:type="gramStart"/>
      <w:r w:rsidRPr="00DC5F68">
        <w:rPr>
          <w:rFonts w:ascii="Arial" w:eastAsia="Times New Roman" w:hAnsi="Arial" w:cs="Arial"/>
          <w:color w:val="000000"/>
          <w:sz w:val="20"/>
          <w:szCs w:val="20"/>
        </w:rPr>
        <w:t>mail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Profesia (opțional</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Telefon (opțional</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5</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5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 - Reclamație administrativă (1)</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Denumirea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Sediul/</w:t>
      </w: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Data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Stimate domnule/Stimată doamnă </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Prin prezenta formulez o reclamație administrativă, conform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 cu modificările și completările ulterioare, întrucât la cererea nr. ..........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data de ..................... am primit un răspuns negativ, la data de ............................................, de la ............................................. (</w:t>
      </w:r>
      <w:proofErr w:type="gramStart"/>
      <w:r w:rsidRPr="00DC5F68">
        <w:rPr>
          <w:rFonts w:ascii="Arial" w:eastAsia="Times New Roman" w:hAnsi="Arial" w:cs="Arial"/>
          <w:color w:val="000000"/>
          <w:sz w:val="20"/>
          <w:szCs w:val="20"/>
        </w:rPr>
        <w:t>completați</w:t>
      </w:r>
      <w:proofErr w:type="gramEnd"/>
      <w:r w:rsidRPr="00DC5F68">
        <w:rPr>
          <w:rFonts w:ascii="Arial" w:eastAsia="Times New Roman" w:hAnsi="Arial" w:cs="Arial"/>
          <w:color w:val="000000"/>
          <w:sz w:val="20"/>
          <w:szCs w:val="20"/>
        </w:rPr>
        <w:t xml:space="preserve"> numele respectivului funcționar)</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Documentele de interes public solicitate erau următoarele: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Documentele solicitate se încadrează în categoria informațiilor de interes public, din următoarele considerente: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Prin prezenta solicit revenirea asupra deciziei de refuz al comunicării/netransmitere în termenul legal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informațiilor de interes public solicitate în scris/în format electronic, considerând că dreptul meu la informație, conform legii, a fost lezat.</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2755"/>
        <w:gridCol w:w="1950"/>
      </w:tblGrid>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Vă mulțumesc pentru solicitudine,</w:t>
            </w:r>
          </w:p>
        </w:tc>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w:t>
            </w:r>
            <w:r w:rsidRPr="00DC5F68">
              <w:rPr>
                <w:rFonts w:ascii="Times New Roman" w:eastAsia="Times New Roman" w:hAnsi="Times New Roman" w:cs="Times New Roman"/>
                <w:sz w:val="20"/>
                <w:szCs w:val="20"/>
              </w:rPr>
              <w:br/>
              <w:t>(semnătura petentului)</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Numele și adresa </w:t>
      </w:r>
      <w:proofErr w:type="gramStart"/>
      <w:r w:rsidRPr="00DC5F68">
        <w:rPr>
          <w:rFonts w:ascii="Arial" w:eastAsia="Times New Roman" w:hAnsi="Arial" w:cs="Arial"/>
          <w:color w:val="000000"/>
          <w:sz w:val="20"/>
          <w:szCs w:val="20"/>
        </w:rPr>
        <w:t>petentului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Telefon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Fax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6</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6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 - Reclamație administrativă (2)</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Denumirea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Sediul/</w:t>
      </w: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Data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Stimate domnule/Stimată doamnă </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Prin prezenta formulez o reclamație administrativă, conform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 cu modificările și completările ulterioare, întrucât la cererea nr. .............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data de ..................... nu am primit informațiile solicitate în termenul legal, stabilit de lege.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Documentele de interes public solicitate erau următoarele: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Documentele solicitate se încadrează în categoria informațiilor de interes public, din următoarele considerente: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Prin prezenta solicit revenirea asupra deciziei de a nu primi informațiile de interes public solicitate în scris/în format electronic, considerând că dreptul meu la informație, conform legii, a fost lezat.</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2755"/>
        <w:gridCol w:w="1950"/>
      </w:tblGrid>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lastRenderedPageBreak/>
              <w:t>Vă mulțumesc pentru solicitudine,</w:t>
            </w:r>
          </w:p>
        </w:tc>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w:t>
            </w:r>
            <w:r w:rsidRPr="00DC5F68">
              <w:rPr>
                <w:rFonts w:ascii="Times New Roman" w:eastAsia="Times New Roman" w:hAnsi="Times New Roman" w:cs="Times New Roman"/>
                <w:sz w:val="20"/>
                <w:szCs w:val="20"/>
              </w:rPr>
              <w:br/>
              <w:t>(semnătura petentului)</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Numele și adresa </w:t>
      </w:r>
      <w:proofErr w:type="gramStart"/>
      <w:r w:rsidRPr="00DC5F68">
        <w:rPr>
          <w:rFonts w:ascii="Arial" w:eastAsia="Times New Roman" w:hAnsi="Arial" w:cs="Arial"/>
          <w:color w:val="000000"/>
          <w:sz w:val="20"/>
          <w:szCs w:val="20"/>
        </w:rPr>
        <w:t>petentului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Telefon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Fax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7</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7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Model - Scrisoare de răspuns la cerere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De la: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Denumirea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Sediul/</w:t>
      </w: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Persoana de contact*</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Nr. **</w:t>
      </w:r>
      <w:proofErr w:type="gramStart"/>
      <w:r w:rsidRPr="00DC5F68">
        <w:rPr>
          <w:rFonts w:ascii="Arial" w:eastAsia="Times New Roman" w:hAnsi="Arial" w:cs="Arial"/>
          <w:color w:val="000000"/>
          <w:sz w:val="20"/>
          <w:szCs w:val="20"/>
        </w:rPr>
        <w:t>) .........</w:t>
      </w:r>
      <w:proofErr w:type="gramEnd"/>
      <w:r w:rsidRPr="00DC5F68">
        <w:rPr>
          <w:rFonts w:ascii="Arial" w:eastAsia="Times New Roman" w:hAnsi="Arial" w:cs="Arial"/>
          <w:color w:val="000000"/>
          <w:sz w:val="20"/>
          <w:szCs w:val="20"/>
        </w:rPr>
        <w:t xml:space="preserve"> </w:t>
      </w:r>
      <w:proofErr w:type="gramStart"/>
      <w:r w:rsidRPr="00DC5F68">
        <w:rPr>
          <w:rFonts w:ascii="Arial" w:eastAsia="Times New Roman" w:hAnsi="Arial" w:cs="Arial"/>
          <w:color w:val="000000"/>
          <w:sz w:val="20"/>
          <w:szCs w:val="20"/>
        </w:rPr>
        <w:t>Data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Către: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Numele și prenumele </w:t>
      </w:r>
      <w:proofErr w:type="gramStart"/>
      <w:r w:rsidRPr="00DC5F68">
        <w:rPr>
          <w:rFonts w:ascii="Arial" w:eastAsia="Times New Roman" w:hAnsi="Arial" w:cs="Arial"/>
          <w:color w:val="000000"/>
          <w:sz w:val="20"/>
          <w:szCs w:val="20"/>
        </w:rPr>
        <w:t>petentului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Stimate domnule/Stimată doamnă </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În urma cererii dumneavoastră nr. .............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data de ...................., prin care, conform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 cu modificările și completările ulterioare, solicitați o copie de pe următoarele documente: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1. </w:t>
      </w:r>
      <w:proofErr w:type="gramStart"/>
      <w:r w:rsidRPr="00DC5F68">
        <w:rPr>
          <w:rFonts w:ascii="Arial" w:eastAsia="Times New Roman" w:hAnsi="Arial" w:cs="Arial"/>
          <w:color w:val="000000"/>
          <w:sz w:val="20"/>
          <w:szCs w:val="20"/>
        </w:rPr>
        <w:t>vă</w:t>
      </w:r>
      <w:proofErr w:type="gramEnd"/>
      <w:r w:rsidRPr="00DC5F68">
        <w:rPr>
          <w:rFonts w:ascii="Arial" w:eastAsia="Times New Roman" w:hAnsi="Arial" w:cs="Arial"/>
          <w:color w:val="000000"/>
          <w:sz w:val="20"/>
          <w:szCs w:val="20"/>
        </w:rPr>
        <w:t xml:space="preserve"> trimitem, în anexa la prezenta scrisoare, informațiile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w:t>
      </w:r>
      <w:proofErr w:type="gramStart"/>
      <w:r w:rsidRPr="00DC5F68">
        <w:rPr>
          <w:rFonts w:ascii="Arial" w:eastAsia="Times New Roman" w:hAnsi="Arial" w:cs="Arial"/>
          <w:color w:val="000000"/>
          <w:sz w:val="20"/>
          <w:szCs w:val="20"/>
        </w:rPr>
        <w:t>vă</w:t>
      </w:r>
      <w:proofErr w:type="gramEnd"/>
      <w:r w:rsidRPr="00DC5F68">
        <w:rPr>
          <w:rFonts w:ascii="Arial" w:eastAsia="Times New Roman" w:hAnsi="Arial" w:cs="Arial"/>
          <w:color w:val="000000"/>
          <w:sz w:val="20"/>
          <w:szCs w:val="20"/>
        </w:rPr>
        <w:t xml:space="preserve"> informăm că informațiile solicitate nu au putut fi expediate în termenul inițial de 10 zile datorită complexității acestora, urmând să vă parvină în termen de 30 de zile de la data înregistrării cererii dumneavoastră;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w:t>
      </w:r>
      <w:proofErr w:type="gramStart"/>
      <w:r w:rsidRPr="00DC5F68">
        <w:rPr>
          <w:rFonts w:ascii="Arial" w:eastAsia="Times New Roman" w:hAnsi="Arial" w:cs="Arial"/>
          <w:color w:val="000000"/>
          <w:sz w:val="20"/>
          <w:szCs w:val="20"/>
        </w:rPr>
        <w:t>vă</w:t>
      </w:r>
      <w:proofErr w:type="gramEnd"/>
      <w:r w:rsidRPr="00DC5F68">
        <w:rPr>
          <w:rFonts w:ascii="Arial" w:eastAsia="Times New Roman" w:hAnsi="Arial" w:cs="Arial"/>
          <w:color w:val="000000"/>
          <w:sz w:val="20"/>
          <w:szCs w:val="20"/>
        </w:rPr>
        <w:t xml:space="preserve"> informăm că pentru rezolvarea cererii dumneavoastră, întrucât instituția noastră nu deține informațiile la care faceți referire, solicitarea dumneavoastră a fost redirecționată către .... (instituția/autoritatea publică competentă) </w:t>
      </w:r>
      <w:proofErr w:type="gramStart"/>
      <w:r w:rsidRPr="00DC5F68">
        <w:rPr>
          <w:rFonts w:ascii="Arial" w:eastAsia="Times New Roman" w:hAnsi="Arial" w:cs="Arial"/>
          <w:color w:val="000000"/>
          <w:sz w:val="20"/>
          <w:szCs w:val="20"/>
        </w:rPr>
        <w:t>....,</w:t>
      </w:r>
      <w:proofErr w:type="gramEnd"/>
      <w:r w:rsidRPr="00DC5F68">
        <w:rPr>
          <w:rFonts w:ascii="Arial" w:eastAsia="Times New Roman" w:hAnsi="Arial" w:cs="Arial"/>
          <w:color w:val="000000"/>
          <w:sz w:val="20"/>
          <w:szCs w:val="20"/>
        </w:rPr>
        <w:t xml:space="preserve"> de unde urmează să primiți răspuns;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w:t>
      </w:r>
      <w:proofErr w:type="gramStart"/>
      <w:r w:rsidRPr="00DC5F68">
        <w:rPr>
          <w:rFonts w:ascii="Arial" w:eastAsia="Times New Roman" w:hAnsi="Arial" w:cs="Arial"/>
          <w:color w:val="000000"/>
          <w:sz w:val="20"/>
          <w:szCs w:val="20"/>
        </w:rPr>
        <w:t>vă</w:t>
      </w:r>
      <w:proofErr w:type="gramEnd"/>
      <w:r w:rsidRPr="00DC5F68">
        <w:rPr>
          <w:rFonts w:ascii="Arial" w:eastAsia="Times New Roman" w:hAnsi="Arial" w:cs="Arial"/>
          <w:color w:val="000000"/>
          <w:sz w:val="20"/>
          <w:szCs w:val="20"/>
        </w:rPr>
        <w:t xml:space="preserve"> informăm că informațiile solicitate nu se încadrează în categoria informațiilor de interes public, fiind exceptate de la accesul liber al cetățenilor.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Informațiile solicitate v-au fost furnizate în format electronic, </w:t>
      </w:r>
      <w:proofErr w:type="gramStart"/>
      <w:r w:rsidRPr="00DC5F68">
        <w:rPr>
          <w:rFonts w:ascii="Arial" w:eastAsia="Times New Roman" w:hAnsi="Arial" w:cs="Arial"/>
          <w:color w:val="000000"/>
          <w:sz w:val="20"/>
          <w:szCs w:val="20"/>
        </w:rPr>
        <w:t>la următoarea adresă de</w:t>
      </w:r>
      <w:proofErr w:type="gramEnd"/>
      <w:r w:rsidRPr="00DC5F68">
        <w:rPr>
          <w:rFonts w:ascii="Arial" w:eastAsia="Times New Roman" w:hAnsi="Arial" w:cs="Arial"/>
          <w:color w:val="000000"/>
          <w:sz w:val="20"/>
          <w:szCs w:val="20"/>
        </w:rPr>
        <w:t xml:space="preserve"> e-mail (opțional):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Vă informăm că costurile aferente serviciilor de copiere a documentelor solicitate sunt următoarele (când </w:t>
      </w:r>
      <w:proofErr w:type="gramStart"/>
      <w:r w:rsidRPr="00DC5F68">
        <w:rPr>
          <w:rFonts w:ascii="Arial" w:eastAsia="Times New Roman" w:hAnsi="Arial" w:cs="Arial"/>
          <w:color w:val="000000"/>
          <w:sz w:val="20"/>
          <w:szCs w:val="20"/>
        </w:rPr>
        <w:t>este</w:t>
      </w:r>
      <w:proofErr w:type="gramEnd"/>
      <w:r w:rsidRPr="00DC5F68">
        <w:rPr>
          <w:rFonts w:ascii="Arial" w:eastAsia="Times New Roman" w:hAnsi="Arial" w:cs="Arial"/>
          <w:color w:val="000000"/>
          <w:sz w:val="20"/>
          <w:szCs w:val="20"/>
        </w:rPr>
        <w:t xml:space="preserve"> cazul):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După plata serviciilor de copiere a documentelor solicitate la casierie, în contul de trezorerie................ (</w:t>
      </w:r>
      <w:proofErr w:type="gramStart"/>
      <w:r w:rsidRPr="00DC5F68">
        <w:rPr>
          <w:rFonts w:ascii="Arial" w:eastAsia="Times New Roman" w:hAnsi="Arial" w:cs="Arial"/>
          <w:color w:val="000000"/>
          <w:sz w:val="20"/>
          <w:szCs w:val="20"/>
        </w:rPr>
        <w:t>al</w:t>
      </w:r>
      <w:proofErr w:type="gramEnd"/>
      <w:r w:rsidRPr="00DC5F68">
        <w:rPr>
          <w:rFonts w:ascii="Arial" w:eastAsia="Times New Roman" w:hAnsi="Arial" w:cs="Arial"/>
          <w:color w:val="000000"/>
          <w:sz w:val="20"/>
          <w:szCs w:val="20"/>
        </w:rPr>
        <w:t xml:space="preserve"> fiecărei autorități sau instituții publice) sau prin transfer bancar în contul ...................................................., vă rugăm să vă prezentați pentru înmânarea documentelor solicitate.</w:t>
      </w:r>
    </w:p>
    <w:tbl>
      <w:tblPr>
        <w:tblW w:w="0" w:type="auto"/>
        <w:tblCellMar>
          <w:left w:w="0" w:type="dxa"/>
          <w:right w:w="0" w:type="dxa"/>
        </w:tblCellMar>
        <w:tblLook w:val="04A0" w:firstRow="1" w:lastRow="0" w:firstColumn="1" w:lastColumn="0" w:noHBand="0" w:noVBand="1"/>
      </w:tblPr>
      <w:tblGrid>
        <w:gridCol w:w="767"/>
        <w:gridCol w:w="2139"/>
      </w:tblGrid>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Cu stimă,</w:t>
            </w:r>
          </w:p>
        </w:tc>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w:t>
            </w:r>
            <w:r w:rsidRPr="00DC5F68">
              <w:rPr>
                <w:rFonts w:ascii="Times New Roman" w:eastAsia="Times New Roman" w:hAnsi="Times New Roman" w:cs="Times New Roman"/>
                <w:sz w:val="20"/>
                <w:szCs w:val="20"/>
              </w:rPr>
              <w:br/>
              <w:t>(semnătura funcționarului)</w:t>
            </w:r>
          </w:p>
        </w:tc>
      </w:tr>
    </w:tbl>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_____________</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Funcționarul responsabil cu aplicarea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 de interes public, cu modificările și completările ulterioare.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Numărul curent din Registrul pentru înregistrarea cererilor și răspunsurilor privind accesul la informațiile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8</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8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Model - Răspuns la reclamație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De la: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Denumirea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Sediul/</w:t>
      </w: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lastRenderedPageBreak/>
        <w:t xml:space="preserve">Persoana de </w:t>
      </w:r>
      <w:proofErr w:type="gramStart"/>
      <w:r w:rsidRPr="00DC5F68">
        <w:rPr>
          <w:rFonts w:ascii="Arial" w:eastAsia="Times New Roman" w:hAnsi="Arial" w:cs="Arial"/>
          <w:color w:val="000000"/>
          <w:sz w:val="20"/>
          <w:szCs w:val="20"/>
        </w:rPr>
        <w:t>contact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Data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Către: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Numele și prenumele </w:t>
      </w:r>
      <w:proofErr w:type="gramStart"/>
      <w:r w:rsidRPr="00DC5F68">
        <w:rPr>
          <w:rFonts w:ascii="Arial" w:eastAsia="Times New Roman" w:hAnsi="Arial" w:cs="Arial"/>
          <w:color w:val="000000"/>
          <w:sz w:val="20"/>
          <w:szCs w:val="20"/>
        </w:rPr>
        <w:t>petentului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Adresa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Stimate domnule/Stimată doamnă </w:t>
      </w:r>
      <w:proofErr w:type="gramStart"/>
      <w:r w:rsidRPr="00DC5F68">
        <w:rPr>
          <w:rFonts w:ascii="Arial" w:eastAsia="Times New Roman" w:hAnsi="Arial" w:cs="Arial"/>
          <w:color w:val="000000"/>
          <w:sz w:val="20"/>
          <w:szCs w:val="20"/>
        </w:rPr>
        <w:t>............................................................,</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În urma reclamației dumneavoastră nr. ...........................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data de ......................., conform Legii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xml:space="preserve"> privind liberul acces la informațiile de interes public, cu modificările și completările ulterioare, după răspunsul negativ primit/întârzierea răspunsului la cererea nr. .................... </w:t>
      </w:r>
      <w:proofErr w:type="gramStart"/>
      <w:r w:rsidRPr="00DC5F68">
        <w:rPr>
          <w:rFonts w:ascii="Arial" w:eastAsia="Times New Roman" w:hAnsi="Arial" w:cs="Arial"/>
          <w:color w:val="000000"/>
          <w:sz w:val="20"/>
          <w:szCs w:val="20"/>
        </w:rPr>
        <w:t>din</w:t>
      </w:r>
      <w:proofErr w:type="gramEnd"/>
      <w:r w:rsidRPr="00DC5F68">
        <w:rPr>
          <w:rFonts w:ascii="Arial" w:eastAsia="Times New Roman" w:hAnsi="Arial" w:cs="Arial"/>
          <w:color w:val="000000"/>
          <w:sz w:val="20"/>
          <w:szCs w:val="20"/>
        </w:rPr>
        <w:t xml:space="preserve"> data de ..........................., prin care, conform legii sus-menționate, solicitați documentele de mai jos: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vă</w:t>
      </w:r>
      <w:proofErr w:type="gramEnd"/>
      <w:r w:rsidRPr="00DC5F68">
        <w:rPr>
          <w:rFonts w:ascii="Arial" w:eastAsia="Times New Roman" w:hAnsi="Arial" w:cs="Arial"/>
          <w:color w:val="000000"/>
          <w:sz w:val="20"/>
          <w:szCs w:val="20"/>
        </w:rPr>
        <w:t xml:space="preserve"> informăm că decizia de a nu primi (la termen) documentele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1. </w:t>
      </w:r>
      <w:proofErr w:type="gramStart"/>
      <w:r w:rsidRPr="00DC5F68">
        <w:rPr>
          <w:rFonts w:ascii="Arial" w:eastAsia="Times New Roman" w:hAnsi="Arial" w:cs="Arial"/>
          <w:color w:val="000000"/>
          <w:sz w:val="20"/>
          <w:szCs w:val="20"/>
        </w:rPr>
        <w:t>se</w:t>
      </w:r>
      <w:proofErr w:type="gramEnd"/>
      <w:r w:rsidRPr="00DC5F68">
        <w:rPr>
          <w:rFonts w:ascii="Arial" w:eastAsia="Times New Roman" w:hAnsi="Arial" w:cs="Arial"/>
          <w:color w:val="000000"/>
          <w:sz w:val="20"/>
          <w:szCs w:val="20"/>
        </w:rPr>
        <w:t xml:space="preserve"> încadrează în prevederile legii, fiind vorba despre informații exceptate de la accesul liber al cetățenilor;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2. </w:t>
      </w:r>
      <w:proofErr w:type="gramStart"/>
      <w:r w:rsidRPr="00DC5F68">
        <w:rPr>
          <w:rFonts w:ascii="Arial" w:eastAsia="Times New Roman" w:hAnsi="Arial" w:cs="Arial"/>
          <w:color w:val="000000"/>
          <w:sz w:val="20"/>
          <w:szCs w:val="20"/>
        </w:rPr>
        <w:t>nu</w:t>
      </w:r>
      <w:proofErr w:type="gramEnd"/>
      <w:r w:rsidRPr="00DC5F68">
        <w:rPr>
          <w:rFonts w:ascii="Arial" w:eastAsia="Times New Roman" w:hAnsi="Arial" w:cs="Arial"/>
          <w:color w:val="000000"/>
          <w:sz w:val="20"/>
          <w:szCs w:val="20"/>
        </w:rPr>
        <w:t xml:space="preserve"> se încadrează în prevederile legii, fiind o eroare a unui funcționar.</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Funcționarul vinovat pentru decizia eronată în ceea ce vă privește a fost sancționat </w:t>
      </w:r>
      <w:proofErr w:type="gramStart"/>
      <w:r w:rsidRPr="00DC5F68">
        <w:rPr>
          <w:rFonts w:ascii="Arial" w:eastAsia="Times New Roman" w:hAnsi="Arial" w:cs="Arial"/>
          <w:color w:val="000000"/>
          <w:sz w:val="20"/>
          <w:szCs w:val="20"/>
        </w:rPr>
        <w:t>cu .................................................</w:t>
      </w:r>
      <w:proofErr w:type="gramEnd"/>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1511"/>
        <w:gridCol w:w="4794"/>
      </w:tblGrid>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Al dumneavoastră,</w:t>
            </w:r>
          </w:p>
        </w:tc>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w:t>
            </w:r>
            <w:r w:rsidRPr="00DC5F68">
              <w:rPr>
                <w:rFonts w:ascii="Times New Roman" w:eastAsia="Times New Roman" w:hAnsi="Times New Roman" w:cs="Times New Roman"/>
                <w:sz w:val="20"/>
                <w:szCs w:val="20"/>
              </w:rPr>
              <w:br/>
              <w:t>(semnătura conducătorului autorității sau instituției publice)</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9</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9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1. Model - Registru pentru înregistrarea solicitărilor și răspunsurilor privind accesul la informațiile de interes public și pentru gestionarea procesului de acces la informații de interes public</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NOTĂ: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Folosirea acestor registre </w:t>
      </w:r>
      <w:proofErr w:type="gramStart"/>
      <w:r w:rsidRPr="00DC5F68">
        <w:rPr>
          <w:rFonts w:ascii="Arial" w:eastAsia="Times New Roman" w:hAnsi="Arial" w:cs="Arial"/>
          <w:color w:val="000000"/>
          <w:sz w:val="20"/>
          <w:szCs w:val="20"/>
        </w:rPr>
        <w:t>va</w:t>
      </w:r>
      <w:proofErr w:type="gramEnd"/>
      <w:r w:rsidRPr="00DC5F68">
        <w:rPr>
          <w:rFonts w:ascii="Arial" w:eastAsia="Times New Roman" w:hAnsi="Arial" w:cs="Arial"/>
          <w:color w:val="000000"/>
          <w:sz w:val="20"/>
          <w:szCs w:val="20"/>
        </w:rPr>
        <w:t xml:space="preserve"> permite o ușoară realizare a raportului anual de activitate.</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709"/>
        <w:gridCol w:w="1336"/>
        <w:gridCol w:w="1421"/>
        <w:gridCol w:w="1280"/>
        <w:gridCol w:w="980"/>
        <w:gridCol w:w="937"/>
        <w:gridCol w:w="976"/>
        <w:gridCol w:w="1070"/>
        <w:gridCol w:w="718"/>
        <w:gridCol w:w="997"/>
      </w:tblGrid>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Nr. și data cererii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Modalitatea de primire a cererii</w:t>
            </w:r>
            <w:r w:rsidRPr="00DC5F68">
              <w:rPr>
                <w:rFonts w:ascii="Times New Roman" w:eastAsia="Times New Roman" w:hAnsi="Times New Roman" w:cs="Times New Roman"/>
                <w:sz w:val="12"/>
                <w:szCs w:val="12"/>
                <w:vertAlign w:val="superscript"/>
              </w:rPr>
              <w:t>1</w:t>
            </w:r>
            <w:r w:rsidRPr="00DC5F68">
              <w:rPr>
                <w:rFonts w:ascii="Times New Roman" w:eastAsia="Times New Roman" w:hAnsi="Times New Roman" w:cs="Times New Roman"/>
                <w:sz w:val="14"/>
                <w:szCs w:val="1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Numele și prenumele solicitantului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Persoană fizică/ Persoană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Informațiile solicitate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Domeniul de interes</w:t>
            </w:r>
            <w:r w:rsidRPr="00DC5F68">
              <w:rPr>
                <w:rFonts w:ascii="Times New Roman" w:eastAsia="Times New Roman" w:hAnsi="Times New Roman" w:cs="Times New Roman"/>
                <w:sz w:val="12"/>
                <w:szCs w:val="12"/>
                <w:vertAlign w:val="superscript"/>
              </w:rPr>
              <w:t>2</w:t>
            </w:r>
            <w:r w:rsidRPr="00DC5F68">
              <w:rPr>
                <w:rFonts w:ascii="Times New Roman" w:eastAsia="Times New Roman" w:hAnsi="Times New Roman" w:cs="Times New Roman"/>
                <w:sz w:val="14"/>
                <w:szCs w:val="1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Natura răspunsului</w:t>
            </w:r>
            <w:r w:rsidRPr="00DC5F68">
              <w:rPr>
                <w:rFonts w:ascii="Times New Roman" w:eastAsia="Times New Roman" w:hAnsi="Times New Roman" w:cs="Times New Roman"/>
                <w:sz w:val="12"/>
                <w:szCs w:val="12"/>
                <w:vertAlign w:val="superscript"/>
              </w:rPr>
              <w:t>3</w:t>
            </w:r>
            <w:r w:rsidRPr="00DC5F68">
              <w:rPr>
                <w:rFonts w:ascii="Times New Roman" w:eastAsia="Times New Roman" w:hAnsi="Times New Roman" w:cs="Times New Roman"/>
                <w:sz w:val="14"/>
                <w:szCs w:val="1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Modul de comunicare</w:t>
            </w:r>
            <w:r w:rsidRPr="00DC5F68">
              <w:rPr>
                <w:rFonts w:ascii="Times New Roman" w:eastAsia="Times New Roman" w:hAnsi="Times New Roman" w:cs="Times New Roman"/>
                <w:sz w:val="12"/>
                <w:szCs w:val="12"/>
                <w:vertAlign w:val="superscript"/>
              </w:rPr>
              <w:t>4</w:t>
            </w:r>
            <w:r w:rsidRPr="00DC5F68">
              <w:rPr>
                <w:rFonts w:ascii="Times New Roman" w:eastAsia="Times New Roman" w:hAnsi="Times New Roman" w:cs="Times New Roman"/>
                <w:sz w:val="14"/>
                <w:szCs w:val="1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Termen</w:t>
            </w:r>
            <w:r w:rsidRPr="00DC5F68">
              <w:rPr>
                <w:rFonts w:ascii="Times New Roman" w:eastAsia="Times New Roman" w:hAnsi="Times New Roman" w:cs="Times New Roman"/>
                <w:sz w:val="12"/>
                <w:szCs w:val="12"/>
                <w:vertAlign w:val="superscript"/>
              </w:rPr>
              <w:t>5</w:t>
            </w:r>
            <w:r w:rsidRPr="00DC5F68">
              <w:rPr>
                <w:rFonts w:ascii="Times New Roman" w:eastAsia="Times New Roman" w:hAnsi="Times New Roman" w:cs="Times New Roman"/>
                <w:sz w:val="14"/>
                <w:szCs w:val="14"/>
              </w:rPr>
              <w:t>)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Nr. și data răspunsului</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17"/>
          <w:szCs w:val="17"/>
          <w:vertAlign w:val="superscript"/>
        </w:rPr>
        <w:t>1</w:t>
      </w:r>
      <w:r w:rsidRPr="00DC5F68">
        <w:rPr>
          <w:rFonts w:ascii="Arial" w:eastAsia="Times New Roman" w:hAnsi="Arial" w:cs="Arial"/>
          <w:color w:val="000000"/>
          <w:sz w:val="20"/>
          <w:szCs w:val="20"/>
        </w:rPr>
        <w:t>) Verbal/Electronic/Suport hârtie.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17"/>
          <w:szCs w:val="17"/>
          <w:vertAlign w:val="superscript"/>
        </w:rPr>
        <w:t>2</w:t>
      </w:r>
      <w:r w:rsidRPr="00DC5F68">
        <w:rPr>
          <w:rFonts w:ascii="Arial" w:eastAsia="Times New Roman" w:hAnsi="Arial" w:cs="Arial"/>
          <w:color w:val="000000"/>
          <w:sz w:val="20"/>
          <w:szCs w:val="20"/>
        </w:rPr>
        <w:t>)* Utilizarea banilor publici (contracte, investiții, cheltuieli etc.)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 Modul de îndeplinire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atribuțiilor instituției publice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Acte normative, reglementări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Activitatea liderilor instituției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Informații privind modul de aplicare a Legii nr. 544/2001</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Altele (cu menționarea acestora)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17"/>
          <w:szCs w:val="17"/>
          <w:vertAlign w:val="superscript"/>
        </w:rPr>
        <w:t>3</w:t>
      </w:r>
      <w:r w:rsidRPr="00DC5F68">
        <w:rPr>
          <w:rFonts w:ascii="Arial" w:eastAsia="Times New Roman" w:hAnsi="Arial" w:cs="Arial"/>
          <w:color w:val="000000"/>
          <w:sz w:val="20"/>
          <w:szCs w:val="20"/>
        </w:rPr>
        <w:t>) Soluționată favorabil/Informație exceptată/Redirecționată/Alte motive (precizare).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17"/>
          <w:szCs w:val="17"/>
          <w:vertAlign w:val="superscript"/>
        </w:rPr>
        <w:t>4</w:t>
      </w:r>
      <w:r w:rsidRPr="00DC5F68">
        <w:rPr>
          <w:rFonts w:ascii="Arial" w:eastAsia="Times New Roman" w:hAnsi="Arial" w:cs="Arial"/>
          <w:color w:val="000000"/>
          <w:sz w:val="20"/>
          <w:szCs w:val="20"/>
        </w:rPr>
        <w:t>) Verbal/Electronic/Suport hârtie.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17"/>
          <w:szCs w:val="17"/>
          <w:vertAlign w:val="superscript"/>
        </w:rPr>
        <w:t>5</w:t>
      </w:r>
      <w:r w:rsidRPr="00DC5F68">
        <w:rPr>
          <w:rFonts w:ascii="Arial" w:eastAsia="Times New Roman" w:hAnsi="Arial" w:cs="Arial"/>
          <w:color w:val="000000"/>
          <w:sz w:val="20"/>
          <w:szCs w:val="20"/>
        </w:rPr>
        <w:t>) 5 zile/10 zile/30 de zile/termen depășit.</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2. Model - Registru reclamații administrative și plângeri în instanță</w:t>
      </w:r>
    </w:p>
    <w:p w:rsidR="00DC5F68" w:rsidRPr="00DC5F68" w:rsidRDefault="00DC5F68" w:rsidP="00DC5F68">
      <w:pPr>
        <w:spacing w:line="240" w:lineRule="auto"/>
        <w:rPr>
          <w:rFonts w:ascii="Arial" w:eastAsia="Times New Roman" w:hAnsi="Arial" w:cs="Arial"/>
          <w:color w:val="000000"/>
          <w:sz w:val="20"/>
          <w:szCs w:val="20"/>
        </w:rPr>
      </w:pPr>
    </w:p>
    <w:tbl>
      <w:tblPr>
        <w:tblW w:w="8115" w:type="dxa"/>
        <w:tblCellMar>
          <w:left w:w="0" w:type="dxa"/>
          <w:right w:w="0" w:type="dxa"/>
        </w:tblCellMar>
        <w:tblLook w:val="04A0" w:firstRow="1" w:lastRow="0" w:firstColumn="1" w:lastColumn="0" w:noHBand="0" w:noVBand="1"/>
      </w:tblPr>
      <w:tblGrid>
        <w:gridCol w:w="1369"/>
        <w:gridCol w:w="881"/>
        <w:gridCol w:w="1365"/>
        <w:gridCol w:w="523"/>
        <w:gridCol w:w="1310"/>
        <w:gridCol w:w="855"/>
        <w:gridCol w:w="1304"/>
        <w:gridCol w:w="508"/>
      </w:tblGrid>
      <w:tr w:rsidR="00DC5F68" w:rsidRPr="00DC5F68" w:rsidTr="00DC5F68">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Numărul de reclamații administrative la adresa instituției publice în baza Legii nr. 544/2001, cu modificările și completările ulterioare</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Numărul de plângeri în instanță la adresa instituției în baza Legii nr. 544/2001, cu modificările și completările ulterioare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Soluționate favorabil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Respinse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În curs de soluționare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Total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Soluționate favorabil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Respinse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În curs de soluționare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Total</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Anexa Nr. 10</w:t>
      </w:r>
    </w:p>
    <w:p w:rsidR="00DC5F68" w:rsidRPr="00DC5F68" w:rsidRDefault="00DC5F68" w:rsidP="00DC5F68">
      <w:pPr>
        <w:spacing w:after="0" w:line="240" w:lineRule="auto"/>
        <w:ind w:firstLine="567"/>
        <w:jc w:val="both"/>
        <w:rPr>
          <w:rFonts w:ascii="Arial" w:eastAsia="Times New Roman" w:hAnsi="Arial" w:cs="Arial"/>
          <w:b/>
          <w:bCs/>
          <w:color w:val="000000"/>
          <w:sz w:val="20"/>
          <w:szCs w:val="20"/>
        </w:rPr>
      </w:pPr>
      <w:r w:rsidRPr="00DC5F68">
        <w:rPr>
          <w:rFonts w:ascii="Arial" w:eastAsia="Times New Roman" w:hAnsi="Arial" w:cs="Arial"/>
          <w:b/>
          <w:bCs/>
          <w:color w:val="000000"/>
          <w:sz w:val="20"/>
          <w:szCs w:val="20"/>
        </w:rPr>
        <w:br/>
      </w:r>
      <w:r w:rsidRPr="00DC5F68">
        <w:rPr>
          <w:rFonts w:ascii="Arial" w:eastAsia="Times New Roman" w:hAnsi="Arial" w:cs="Arial"/>
          <w:b/>
          <w:bCs/>
          <w:i/>
          <w:iCs/>
          <w:color w:val="000000"/>
          <w:sz w:val="20"/>
          <w:szCs w:val="20"/>
        </w:rPr>
        <w:t>(Anexa nr. 10 la normele metodologice)</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 xml:space="preserve">Model - Raport de evaluare </w:t>
      </w:r>
      <w:proofErr w:type="gramStart"/>
      <w:r w:rsidRPr="00DC5F68">
        <w:rPr>
          <w:rFonts w:ascii="Arial" w:eastAsia="Times New Roman" w:hAnsi="Arial" w:cs="Arial"/>
          <w:b/>
          <w:bCs/>
          <w:color w:val="000000"/>
          <w:sz w:val="20"/>
          <w:szCs w:val="20"/>
        </w:rPr>
        <w:t>a</w:t>
      </w:r>
      <w:proofErr w:type="gramEnd"/>
      <w:r w:rsidRPr="00DC5F68">
        <w:rPr>
          <w:rFonts w:ascii="Arial" w:eastAsia="Times New Roman" w:hAnsi="Arial" w:cs="Arial"/>
          <w:b/>
          <w:bCs/>
          <w:color w:val="000000"/>
          <w:sz w:val="20"/>
          <w:szCs w:val="20"/>
        </w:rPr>
        <w:t xml:space="preserve"> implementării Legii nr. 544/2001</w:t>
      </w:r>
    </w:p>
    <w:p w:rsidR="00DC5F68" w:rsidRDefault="00DC5F68" w:rsidP="00DC5F68">
      <w:pPr>
        <w:spacing w:after="0" w:line="240" w:lineRule="auto"/>
        <w:jc w:val="center"/>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color w:val="000000"/>
          <w:sz w:val="20"/>
          <w:szCs w:val="20"/>
        </w:rPr>
      </w:pPr>
      <w:r w:rsidRPr="00DC5F68">
        <w:rPr>
          <w:rFonts w:ascii="Arial" w:eastAsia="Times New Roman" w:hAnsi="Arial" w:cs="Arial"/>
          <w:color w:val="000000"/>
          <w:sz w:val="20"/>
          <w:szCs w:val="20"/>
        </w:rPr>
        <w:t>(</w:t>
      </w:r>
      <w:proofErr w:type="gramStart"/>
      <w:r w:rsidRPr="00DC5F68">
        <w:rPr>
          <w:rFonts w:ascii="Arial" w:eastAsia="Times New Roman" w:hAnsi="Arial" w:cs="Arial"/>
          <w:color w:val="000000"/>
          <w:sz w:val="20"/>
          <w:szCs w:val="20"/>
        </w:rPr>
        <w:t>antet</w:t>
      </w:r>
      <w:proofErr w:type="gramEnd"/>
      <w:r w:rsidRPr="00DC5F68">
        <w:rPr>
          <w:rFonts w:ascii="Arial" w:eastAsia="Times New Roman" w:hAnsi="Arial" w:cs="Arial"/>
          <w:color w:val="000000"/>
          <w:sz w:val="20"/>
          <w:szCs w:val="20"/>
        </w:rPr>
        <w:t>)</w:t>
      </w:r>
      <w:r w:rsidRPr="00DC5F68">
        <w:rPr>
          <w:rFonts w:ascii="Arial" w:eastAsia="Times New Roman" w:hAnsi="Arial" w:cs="Arial"/>
          <w:color w:val="000000"/>
          <w:sz w:val="20"/>
          <w:szCs w:val="20"/>
        </w:rPr>
        <w:br/>
        <w:t xml:space="preserve">Numele autorității sau instituției </w:t>
      </w:r>
      <w:proofErr w:type="gramStart"/>
      <w:r w:rsidRPr="00DC5F68">
        <w:rPr>
          <w:rFonts w:ascii="Arial" w:eastAsia="Times New Roman" w:hAnsi="Arial" w:cs="Arial"/>
          <w:color w:val="000000"/>
          <w:sz w:val="20"/>
          <w:szCs w:val="20"/>
        </w:rPr>
        <w:t>publice .......</w:t>
      </w:r>
      <w:proofErr w:type="gramEnd"/>
    </w:p>
    <w:p w:rsidR="00DC5F68" w:rsidRPr="00DC5F68" w:rsidRDefault="00DC5F68" w:rsidP="00DC5F68">
      <w:pPr>
        <w:spacing w:after="0" w:line="240" w:lineRule="auto"/>
        <w:jc w:val="right"/>
        <w:rPr>
          <w:rFonts w:ascii="Arial" w:eastAsia="Times New Roman" w:hAnsi="Arial" w:cs="Arial"/>
          <w:color w:val="000000"/>
          <w:sz w:val="20"/>
          <w:szCs w:val="20"/>
        </w:rPr>
      </w:pPr>
      <w:r w:rsidRPr="00DC5F68">
        <w:rPr>
          <w:rFonts w:ascii="Arial" w:eastAsia="Times New Roman" w:hAnsi="Arial" w:cs="Arial"/>
          <w:color w:val="000000"/>
          <w:sz w:val="20"/>
          <w:szCs w:val="20"/>
        </w:rPr>
        <w:t>Elaborat</w:t>
      </w:r>
      <w:r w:rsidRPr="00DC5F68">
        <w:rPr>
          <w:rFonts w:ascii="Arial" w:eastAsia="Times New Roman" w:hAnsi="Arial" w:cs="Arial"/>
          <w:color w:val="000000"/>
          <w:sz w:val="20"/>
          <w:szCs w:val="20"/>
        </w:rPr>
        <w:br/>
        <w:t>...........................</w:t>
      </w:r>
      <w:r w:rsidRPr="00DC5F68">
        <w:rPr>
          <w:rFonts w:ascii="Arial" w:eastAsia="Times New Roman" w:hAnsi="Arial" w:cs="Arial"/>
          <w:color w:val="000000"/>
          <w:sz w:val="20"/>
          <w:szCs w:val="20"/>
        </w:rPr>
        <w:br/>
        <w:t>Responsabil/Șef compartiment</w:t>
      </w:r>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jc w:val="center"/>
        <w:rPr>
          <w:rFonts w:ascii="Arial" w:eastAsia="Times New Roman" w:hAnsi="Arial" w:cs="Arial"/>
          <w:b/>
          <w:bCs/>
          <w:color w:val="000000"/>
          <w:sz w:val="20"/>
          <w:szCs w:val="20"/>
        </w:rPr>
      </w:pPr>
      <w:r w:rsidRPr="00DC5F68">
        <w:rPr>
          <w:rFonts w:ascii="Arial" w:eastAsia="Times New Roman" w:hAnsi="Arial" w:cs="Arial"/>
          <w:b/>
          <w:bCs/>
          <w:color w:val="000000"/>
          <w:sz w:val="20"/>
          <w:szCs w:val="20"/>
        </w:rPr>
        <w:t>RAPORT DE EVALUARE</w:t>
      </w:r>
      <w:r w:rsidRPr="00DC5F68">
        <w:rPr>
          <w:rFonts w:ascii="Arial" w:eastAsia="Times New Roman" w:hAnsi="Arial" w:cs="Arial"/>
          <w:b/>
          <w:bCs/>
          <w:color w:val="000000"/>
          <w:sz w:val="20"/>
          <w:szCs w:val="20"/>
        </w:rPr>
        <w:br/>
      </w:r>
      <w:proofErr w:type="gramStart"/>
      <w:r w:rsidRPr="00DC5F68">
        <w:rPr>
          <w:rFonts w:ascii="Arial" w:eastAsia="Times New Roman" w:hAnsi="Arial" w:cs="Arial"/>
          <w:b/>
          <w:bCs/>
          <w:color w:val="000000"/>
          <w:sz w:val="20"/>
          <w:szCs w:val="20"/>
        </w:rPr>
        <w:t>a</w:t>
      </w:r>
      <w:proofErr w:type="gramEnd"/>
      <w:r w:rsidRPr="00DC5F68">
        <w:rPr>
          <w:rFonts w:ascii="Arial" w:eastAsia="Times New Roman" w:hAnsi="Arial" w:cs="Arial"/>
          <w:b/>
          <w:bCs/>
          <w:color w:val="000000"/>
          <w:sz w:val="20"/>
          <w:szCs w:val="20"/>
        </w:rPr>
        <w:t xml:space="preserve"> implementării Legii nr. 544/2001 în </w:t>
      </w:r>
      <w:proofErr w:type="gramStart"/>
      <w:r w:rsidRPr="00DC5F68">
        <w:rPr>
          <w:rFonts w:ascii="Arial" w:eastAsia="Times New Roman" w:hAnsi="Arial" w:cs="Arial"/>
          <w:b/>
          <w:bCs/>
          <w:color w:val="000000"/>
          <w:sz w:val="20"/>
          <w:szCs w:val="20"/>
        </w:rPr>
        <w:t>anul .......</w:t>
      </w:r>
      <w:proofErr w:type="gramEnd"/>
    </w:p>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Subsemnatul</w:t>
      </w:r>
      <w:proofErr w:type="gramStart"/>
      <w:r w:rsidRPr="00DC5F68">
        <w:rPr>
          <w:rFonts w:ascii="Arial" w:eastAsia="Times New Roman" w:hAnsi="Arial" w:cs="Arial"/>
          <w:color w:val="000000"/>
          <w:sz w:val="20"/>
          <w:szCs w:val="20"/>
        </w:rPr>
        <w:t>, ................,</w:t>
      </w:r>
      <w:proofErr w:type="gramEnd"/>
      <w:r w:rsidRPr="00DC5F68">
        <w:rPr>
          <w:rFonts w:ascii="Arial" w:eastAsia="Times New Roman" w:hAnsi="Arial" w:cs="Arial"/>
          <w:color w:val="000000"/>
          <w:sz w:val="20"/>
          <w:szCs w:val="20"/>
        </w:rPr>
        <w:t xml:space="preserve"> responsabil de aplicarea Legii nr. 544/2001, cu modificările și completările ulterioare, în anul ........, prezint actualul raport de evaluare internă finalizat în urma aplicării procedurilor de acces la informații de interes public, prin care apreciez că activitatea specifică a instituției a fost: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1" type="#_x0000_t75" style="width:20.4pt;height:17pt" o:ole="">
            <v:imagedata r:id="rId6" o:title=""/>
          </v:shape>
          <w:control r:id="rId7" w:name="DefaultOcxName" w:shapeid="_x0000_i1551"/>
        </w:object>
      </w:r>
      <w:r w:rsidRPr="00DC5F68">
        <w:rPr>
          <w:rFonts w:ascii="Arial" w:eastAsia="Times New Roman" w:hAnsi="Arial" w:cs="Arial"/>
          <w:color w:val="000000"/>
          <w:sz w:val="20"/>
          <w:szCs w:val="20"/>
        </w:rPr>
        <w:t> Foarte bună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50" type="#_x0000_t75" style="width:20.4pt;height:17pt" o:ole="">
            <v:imagedata r:id="rId6" o:title=""/>
          </v:shape>
          <w:control r:id="rId8" w:name="DefaultOcxName1" w:shapeid="_x0000_i1550"/>
        </w:object>
      </w:r>
      <w:r w:rsidRPr="00DC5F68">
        <w:rPr>
          <w:rFonts w:ascii="Arial" w:eastAsia="Times New Roman" w:hAnsi="Arial" w:cs="Arial"/>
          <w:color w:val="000000"/>
          <w:sz w:val="20"/>
          <w:szCs w:val="20"/>
        </w:rPr>
        <w:t> Bună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9" type="#_x0000_t75" style="width:20.4pt;height:17pt" o:ole="">
            <v:imagedata r:id="rId6" o:title=""/>
          </v:shape>
          <w:control r:id="rId9" w:name="DefaultOcxName2" w:shapeid="_x0000_i1549"/>
        </w:object>
      </w:r>
      <w:r w:rsidRPr="00DC5F68">
        <w:rPr>
          <w:rFonts w:ascii="Arial" w:eastAsia="Times New Roman" w:hAnsi="Arial" w:cs="Arial"/>
          <w:color w:val="000000"/>
          <w:sz w:val="20"/>
          <w:szCs w:val="20"/>
        </w:rPr>
        <w:t> Satisfăcătoare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8" type="#_x0000_t75" style="width:20.4pt;height:17pt" o:ole="">
            <v:imagedata r:id="rId6" o:title=""/>
          </v:shape>
          <w:control r:id="rId10" w:name="DefaultOcxName3" w:shapeid="_x0000_i1548"/>
        </w:object>
      </w:r>
      <w:r w:rsidRPr="00DC5F68">
        <w:rPr>
          <w:rFonts w:ascii="Arial" w:eastAsia="Times New Roman" w:hAnsi="Arial" w:cs="Arial"/>
          <w:color w:val="000000"/>
          <w:sz w:val="20"/>
          <w:szCs w:val="20"/>
        </w:rPr>
        <w:t> Nesatisfăcătoare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Îmi întemeiez aceste observații pe următoarele considerente și rezultate privind </w:t>
      </w:r>
      <w:proofErr w:type="gramStart"/>
      <w:r w:rsidRPr="00DC5F68">
        <w:rPr>
          <w:rFonts w:ascii="Arial" w:eastAsia="Times New Roman" w:hAnsi="Arial" w:cs="Arial"/>
          <w:color w:val="000000"/>
          <w:sz w:val="20"/>
          <w:szCs w:val="20"/>
        </w:rPr>
        <w:t>anul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I. Resurse și proces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1. </w:t>
      </w:r>
      <w:proofErr w:type="gramStart"/>
      <w:r w:rsidRPr="00DC5F68">
        <w:rPr>
          <w:rFonts w:ascii="Arial" w:eastAsia="Times New Roman" w:hAnsi="Arial" w:cs="Arial"/>
          <w:color w:val="000000"/>
          <w:sz w:val="20"/>
          <w:szCs w:val="20"/>
        </w:rPr>
        <w:t>Cum</w:t>
      </w:r>
      <w:proofErr w:type="gramEnd"/>
      <w:r w:rsidRPr="00DC5F68">
        <w:rPr>
          <w:rFonts w:ascii="Arial" w:eastAsia="Times New Roman" w:hAnsi="Arial" w:cs="Arial"/>
          <w:color w:val="000000"/>
          <w:sz w:val="20"/>
          <w:szCs w:val="20"/>
        </w:rPr>
        <w:t xml:space="preserve"> apreciați resursele umane disponibile pentru activitatea de furnizare a informațiilor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7" type="#_x0000_t75" style="width:20.4pt;height:17pt" o:ole="">
            <v:imagedata r:id="rId6" o:title=""/>
          </v:shape>
          <w:control r:id="rId11" w:name="DefaultOcxName4" w:shapeid="_x0000_i1547"/>
        </w:object>
      </w:r>
      <w:r w:rsidRPr="00DC5F68">
        <w:rPr>
          <w:rFonts w:ascii="Arial" w:eastAsia="Times New Roman" w:hAnsi="Arial" w:cs="Arial"/>
          <w:color w:val="000000"/>
          <w:sz w:val="20"/>
          <w:szCs w:val="20"/>
        </w:rPr>
        <w:t> Suficiente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6" type="#_x0000_t75" style="width:20.4pt;height:17pt" o:ole="">
            <v:imagedata r:id="rId6" o:title=""/>
          </v:shape>
          <w:control r:id="rId12" w:name="DefaultOcxName5" w:shapeid="_x0000_i1546"/>
        </w:object>
      </w:r>
      <w:r w:rsidRPr="00DC5F68">
        <w:rPr>
          <w:rFonts w:ascii="Arial" w:eastAsia="Times New Roman" w:hAnsi="Arial" w:cs="Arial"/>
          <w:color w:val="000000"/>
          <w:sz w:val="20"/>
          <w:szCs w:val="20"/>
        </w:rPr>
        <w:t> Insuficiente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Apreciați că resursele material disponibile pentru activitatea de furnizarea informațiilor de interes public sunt: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5" type="#_x0000_t75" style="width:20.4pt;height:17pt" o:ole="">
            <v:imagedata r:id="rId6" o:title=""/>
          </v:shape>
          <w:control r:id="rId13" w:name="DefaultOcxName6" w:shapeid="_x0000_i1545"/>
        </w:object>
      </w:r>
      <w:r w:rsidRPr="00DC5F68">
        <w:rPr>
          <w:rFonts w:ascii="Arial" w:eastAsia="Times New Roman" w:hAnsi="Arial" w:cs="Arial"/>
          <w:color w:val="000000"/>
          <w:sz w:val="20"/>
          <w:szCs w:val="20"/>
        </w:rPr>
        <w:t> Suficiente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4" type="#_x0000_t75" style="width:20.4pt;height:17pt" o:ole="">
            <v:imagedata r:id="rId6" o:title=""/>
          </v:shape>
          <w:control r:id="rId14" w:name="DefaultOcxName7" w:shapeid="_x0000_i1544"/>
        </w:object>
      </w:r>
      <w:r w:rsidRPr="00DC5F68">
        <w:rPr>
          <w:rFonts w:ascii="Arial" w:eastAsia="Times New Roman" w:hAnsi="Arial" w:cs="Arial"/>
          <w:color w:val="000000"/>
          <w:sz w:val="20"/>
          <w:szCs w:val="20"/>
        </w:rPr>
        <w:t> Insuficiente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3. Cum apreciați colaborarea cu direcțiile de specialitate</w:t>
      </w:r>
      <w:proofErr w:type="gramEnd"/>
      <w:r w:rsidRPr="00DC5F68">
        <w:rPr>
          <w:rFonts w:ascii="Arial" w:eastAsia="Times New Roman" w:hAnsi="Arial" w:cs="Arial"/>
          <w:color w:val="000000"/>
          <w:sz w:val="20"/>
          <w:szCs w:val="20"/>
        </w:rPr>
        <w:t xml:space="preserve"> din cadrul instituției dumneavoastră în furnizarea accesului la informații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3" type="#_x0000_t75" style="width:20.4pt;height:17pt" o:ole="">
            <v:imagedata r:id="rId6" o:title=""/>
          </v:shape>
          <w:control r:id="rId15" w:name="DefaultOcxName8" w:shapeid="_x0000_i1543"/>
        </w:object>
      </w:r>
      <w:r w:rsidRPr="00DC5F68">
        <w:rPr>
          <w:rFonts w:ascii="Arial" w:eastAsia="Times New Roman" w:hAnsi="Arial" w:cs="Arial"/>
          <w:color w:val="000000"/>
          <w:sz w:val="20"/>
          <w:szCs w:val="20"/>
        </w:rPr>
        <w:t> Foarte bună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2" type="#_x0000_t75" style="width:20.4pt;height:17pt" o:ole="">
            <v:imagedata r:id="rId6" o:title=""/>
          </v:shape>
          <w:control r:id="rId16" w:name="DefaultOcxName9" w:shapeid="_x0000_i1542"/>
        </w:object>
      </w:r>
      <w:r w:rsidRPr="00DC5F68">
        <w:rPr>
          <w:rFonts w:ascii="Arial" w:eastAsia="Times New Roman" w:hAnsi="Arial" w:cs="Arial"/>
          <w:color w:val="000000"/>
          <w:sz w:val="20"/>
          <w:szCs w:val="20"/>
        </w:rPr>
        <w:t> Bună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1" type="#_x0000_t75" style="width:20.4pt;height:17pt" o:ole="">
            <v:imagedata r:id="rId6" o:title=""/>
          </v:shape>
          <w:control r:id="rId17" w:name="DefaultOcxName10" w:shapeid="_x0000_i1541"/>
        </w:object>
      </w:r>
      <w:r w:rsidRPr="00DC5F68">
        <w:rPr>
          <w:rFonts w:ascii="Arial" w:eastAsia="Times New Roman" w:hAnsi="Arial" w:cs="Arial"/>
          <w:color w:val="000000"/>
          <w:sz w:val="20"/>
          <w:szCs w:val="20"/>
        </w:rPr>
        <w:t> Satisfăcătoare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40" type="#_x0000_t75" style="width:20.4pt;height:17pt" o:ole="">
            <v:imagedata r:id="rId6" o:title=""/>
          </v:shape>
          <w:control r:id="rId18" w:name="DefaultOcxName11" w:shapeid="_x0000_i1540"/>
        </w:object>
      </w:r>
      <w:r w:rsidRPr="00DC5F68">
        <w:rPr>
          <w:rFonts w:ascii="Arial" w:eastAsia="Times New Roman" w:hAnsi="Arial" w:cs="Arial"/>
          <w:color w:val="000000"/>
          <w:sz w:val="20"/>
          <w:szCs w:val="20"/>
        </w:rPr>
        <w:t> Nesatisfăcătoare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II. Rezultate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A. Informații publicate din oficiu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1. Instituția dumneavoastră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afișat informațiile/documentele comunicate din oficiu, conform art. </w:t>
      </w:r>
      <w:proofErr w:type="gramStart"/>
      <w:r w:rsidRPr="00DC5F68">
        <w:rPr>
          <w:rFonts w:ascii="Arial" w:eastAsia="Times New Roman" w:hAnsi="Arial" w:cs="Arial"/>
          <w:color w:val="000000"/>
          <w:sz w:val="20"/>
          <w:szCs w:val="20"/>
        </w:rPr>
        <w:t>5</w:t>
      </w:r>
      <w:proofErr w:type="gramEnd"/>
      <w:r w:rsidRPr="00DC5F68">
        <w:rPr>
          <w:rFonts w:ascii="Arial" w:eastAsia="Times New Roman" w:hAnsi="Arial" w:cs="Arial"/>
          <w:color w:val="000000"/>
          <w:sz w:val="20"/>
          <w:szCs w:val="20"/>
        </w:rPr>
        <w:t xml:space="preserve"> din Legea nr. </w:t>
      </w:r>
      <w:proofErr w:type="gramStart"/>
      <w:r w:rsidRPr="00DC5F68">
        <w:rPr>
          <w:rFonts w:ascii="Arial" w:eastAsia="Times New Roman" w:hAnsi="Arial" w:cs="Arial"/>
          <w:color w:val="000000"/>
          <w:sz w:val="20"/>
          <w:szCs w:val="20"/>
        </w:rPr>
        <w:t>544/2001</w:t>
      </w:r>
      <w:proofErr w:type="gramEnd"/>
      <w:r w:rsidRPr="00DC5F68">
        <w:rPr>
          <w:rFonts w:ascii="Arial" w:eastAsia="Times New Roman" w:hAnsi="Arial" w:cs="Arial"/>
          <w:color w:val="000000"/>
          <w:sz w:val="20"/>
          <w:szCs w:val="20"/>
        </w:rPr>
        <w:t>, cu modificările și completările ulterioare?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9" type="#_x0000_t75" style="width:20.4pt;height:17pt" o:ole="">
            <v:imagedata r:id="rId6" o:title=""/>
          </v:shape>
          <w:control r:id="rId19" w:name="DefaultOcxName12" w:shapeid="_x0000_i1539"/>
        </w:object>
      </w:r>
      <w:r w:rsidRPr="00DC5F68">
        <w:rPr>
          <w:rFonts w:ascii="Arial" w:eastAsia="Times New Roman" w:hAnsi="Arial" w:cs="Arial"/>
          <w:color w:val="000000"/>
          <w:sz w:val="20"/>
          <w:szCs w:val="20"/>
        </w:rPr>
        <w:t> Pe pagina de internet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8" type="#_x0000_t75" style="width:20.4pt;height:17pt" o:ole="">
            <v:imagedata r:id="rId6" o:title=""/>
          </v:shape>
          <w:control r:id="rId20" w:name="DefaultOcxName13" w:shapeid="_x0000_i1538"/>
        </w:object>
      </w:r>
      <w:r w:rsidRPr="00DC5F68">
        <w:rPr>
          <w:rFonts w:ascii="Arial" w:eastAsia="Times New Roman" w:hAnsi="Arial" w:cs="Arial"/>
          <w:color w:val="000000"/>
          <w:sz w:val="20"/>
          <w:szCs w:val="20"/>
        </w:rPr>
        <w:t> La sediul instituției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7" type="#_x0000_t75" style="width:20.4pt;height:17pt" o:ole="">
            <v:imagedata r:id="rId6" o:title=""/>
          </v:shape>
          <w:control r:id="rId21" w:name="DefaultOcxName14" w:shapeid="_x0000_i1537"/>
        </w:object>
      </w:r>
      <w:r w:rsidRPr="00DC5F68">
        <w:rPr>
          <w:rFonts w:ascii="Arial" w:eastAsia="Times New Roman" w:hAnsi="Arial" w:cs="Arial"/>
          <w:color w:val="000000"/>
          <w:sz w:val="20"/>
          <w:szCs w:val="20"/>
        </w:rPr>
        <w:t> În presă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6" type="#_x0000_t75" style="width:20.4pt;height:17pt" o:ole="">
            <v:imagedata r:id="rId6" o:title=""/>
          </v:shape>
          <w:control r:id="rId22" w:name="DefaultOcxName15" w:shapeid="_x0000_i1536"/>
        </w:object>
      </w:r>
      <w:r w:rsidRPr="00DC5F68">
        <w:rPr>
          <w:rFonts w:ascii="Arial" w:eastAsia="Times New Roman" w:hAnsi="Arial" w:cs="Arial"/>
          <w:color w:val="000000"/>
          <w:sz w:val="20"/>
          <w:szCs w:val="20"/>
        </w:rPr>
        <w:t> În Monitorul Oficial al României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5" type="#_x0000_t75" style="width:20.4pt;height:17pt" o:ole="">
            <v:imagedata r:id="rId6" o:title=""/>
          </v:shape>
          <w:control r:id="rId23" w:name="DefaultOcxName16" w:shapeid="_x0000_i1535"/>
        </w:object>
      </w:r>
      <w:r w:rsidRPr="00DC5F68">
        <w:rPr>
          <w:rFonts w:ascii="Arial" w:eastAsia="Times New Roman" w:hAnsi="Arial" w:cs="Arial"/>
          <w:color w:val="000000"/>
          <w:sz w:val="20"/>
          <w:szCs w:val="20"/>
        </w:rPr>
        <w:t xml:space="preserve"> În </w:t>
      </w:r>
      <w:proofErr w:type="gramStart"/>
      <w:r w:rsidRPr="00DC5F68">
        <w:rPr>
          <w:rFonts w:ascii="Arial" w:eastAsia="Times New Roman" w:hAnsi="Arial" w:cs="Arial"/>
          <w:color w:val="000000"/>
          <w:sz w:val="20"/>
          <w:szCs w:val="20"/>
        </w:rPr>
        <w:t>altă</w:t>
      </w:r>
      <w:proofErr w:type="gramEnd"/>
      <w:r w:rsidRPr="00DC5F68">
        <w:rPr>
          <w:rFonts w:ascii="Arial" w:eastAsia="Times New Roman" w:hAnsi="Arial" w:cs="Arial"/>
          <w:color w:val="000000"/>
          <w:sz w:val="20"/>
          <w:szCs w:val="20"/>
        </w:rPr>
        <w:t xml:space="preserve"> modalitate: ....................</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2. Apreciați că afișarea informațiilor a fost suficient de vizibilă pentru cei interesați?</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4" type="#_x0000_t75" style="width:20.4pt;height:17pt" o:ole="">
            <v:imagedata r:id="rId6" o:title=""/>
          </v:shape>
          <w:control r:id="rId24" w:name="DefaultOcxName17" w:shapeid="_x0000_i1534"/>
        </w:object>
      </w:r>
      <w:r w:rsidRPr="00DC5F68">
        <w:rPr>
          <w:rFonts w:ascii="Arial" w:eastAsia="Times New Roman" w:hAnsi="Arial" w:cs="Arial"/>
          <w:color w:val="000000"/>
          <w:sz w:val="20"/>
          <w:szCs w:val="20"/>
        </w:rPr>
        <w:t> Da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3" type="#_x0000_t75" style="width:20.4pt;height:17pt" o:ole="">
            <v:imagedata r:id="rId6" o:title=""/>
          </v:shape>
          <w:control r:id="rId25" w:name="DefaultOcxName18" w:shapeid="_x0000_i1533"/>
        </w:object>
      </w:r>
      <w:r w:rsidRPr="00DC5F68">
        <w:rPr>
          <w:rFonts w:ascii="Arial" w:eastAsia="Times New Roman" w:hAnsi="Arial" w:cs="Arial"/>
          <w:color w:val="000000"/>
          <w:sz w:val="20"/>
          <w:szCs w:val="20"/>
        </w:rPr>
        <w:t> Nu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3. Care sunt soluțiile pentru creșterea vizibilității informațiilor </w:t>
      </w:r>
      <w:proofErr w:type="gramStart"/>
      <w:r w:rsidRPr="00DC5F68">
        <w:rPr>
          <w:rFonts w:ascii="Arial" w:eastAsia="Times New Roman" w:hAnsi="Arial" w:cs="Arial"/>
          <w:color w:val="000000"/>
          <w:sz w:val="20"/>
          <w:szCs w:val="20"/>
        </w:rPr>
        <w:t>publicate,</w:t>
      </w:r>
      <w:proofErr w:type="gramEnd"/>
      <w:r w:rsidRPr="00DC5F68">
        <w:rPr>
          <w:rFonts w:ascii="Arial" w:eastAsia="Times New Roman" w:hAnsi="Arial" w:cs="Arial"/>
          <w:color w:val="000000"/>
          <w:sz w:val="20"/>
          <w:szCs w:val="20"/>
        </w:rPr>
        <w:t xml:space="preserve"> pe care instituția dumneavoastră le-au aplicat?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a)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b)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proofErr w:type="gramStart"/>
      <w:r w:rsidRPr="00DC5F68">
        <w:rPr>
          <w:rFonts w:ascii="Arial" w:eastAsia="Times New Roman" w:hAnsi="Arial" w:cs="Arial"/>
          <w:color w:val="000000"/>
          <w:sz w:val="20"/>
          <w:szCs w:val="20"/>
        </w:rPr>
        <w:t>c)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A publicat instituția dumneavoastră seturi de date suplimentare din oficiu, față de cele minimale prevăzute de </w:t>
      </w:r>
      <w:proofErr w:type="gramStart"/>
      <w:r w:rsidRPr="00DC5F68">
        <w:rPr>
          <w:rFonts w:ascii="Arial" w:eastAsia="Times New Roman" w:hAnsi="Arial" w:cs="Arial"/>
          <w:color w:val="000000"/>
          <w:sz w:val="20"/>
          <w:szCs w:val="20"/>
        </w:rPr>
        <w:t>lege?</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lastRenderedPageBreak/>
        <w:object w:dxaOrig="1440" w:dyaOrig="1440">
          <v:shape id="_x0000_i1532" type="#_x0000_t75" style="width:20.4pt;height:17pt" o:ole="">
            <v:imagedata r:id="rId6" o:title=""/>
          </v:shape>
          <w:control r:id="rId26" w:name="DefaultOcxName19" w:shapeid="_x0000_i1532"/>
        </w:object>
      </w:r>
      <w:r w:rsidRPr="00DC5F68">
        <w:rPr>
          <w:rFonts w:ascii="Arial" w:eastAsia="Times New Roman" w:hAnsi="Arial" w:cs="Arial"/>
          <w:color w:val="000000"/>
          <w:sz w:val="20"/>
          <w:szCs w:val="20"/>
        </w:rPr>
        <w:t> Da, acestea fiind: ....................</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1" type="#_x0000_t75" style="width:20.4pt;height:17pt" o:ole="">
            <v:imagedata r:id="rId6" o:title=""/>
          </v:shape>
          <w:control r:id="rId27" w:name="DefaultOcxName20" w:shapeid="_x0000_i1531"/>
        </w:object>
      </w:r>
      <w:r w:rsidRPr="00DC5F68">
        <w:rPr>
          <w:rFonts w:ascii="Arial" w:eastAsia="Times New Roman" w:hAnsi="Arial" w:cs="Arial"/>
          <w:color w:val="000000"/>
          <w:sz w:val="20"/>
          <w:szCs w:val="20"/>
        </w:rPr>
        <w:t> Nu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5. Sunt informațiile publicate într-un format </w:t>
      </w:r>
      <w:proofErr w:type="gramStart"/>
      <w:r w:rsidRPr="00DC5F68">
        <w:rPr>
          <w:rFonts w:ascii="Arial" w:eastAsia="Times New Roman" w:hAnsi="Arial" w:cs="Arial"/>
          <w:color w:val="000000"/>
          <w:sz w:val="20"/>
          <w:szCs w:val="20"/>
        </w:rPr>
        <w:t>deschis?</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30" type="#_x0000_t75" style="width:20.4pt;height:17pt" o:ole="">
            <v:imagedata r:id="rId6" o:title=""/>
          </v:shape>
          <w:control r:id="rId28" w:name="DefaultOcxName21" w:shapeid="_x0000_i1530"/>
        </w:object>
      </w:r>
      <w:r w:rsidRPr="00DC5F68">
        <w:rPr>
          <w:rFonts w:ascii="Arial" w:eastAsia="Times New Roman" w:hAnsi="Arial" w:cs="Arial"/>
          <w:color w:val="000000"/>
          <w:sz w:val="20"/>
          <w:szCs w:val="20"/>
        </w:rPr>
        <w:t> Da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29" type="#_x0000_t75" style="width:20.4pt;height:17pt" o:ole="">
            <v:imagedata r:id="rId6" o:title=""/>
          </v:shape>
          <w:control r:id="rId29" w:name="DefaultOcxName22" w:shapeid="_x0000_i1529"/>
        </w:object>
      </w:r>
      <w:r w:rsidRPr="00DC5F68">
        <w:rPr>
          <w:rFonts w:ascii="Arial" w:eastAsia="Times New Roman" w:hAnsi="Arial" w:cs="Arial"/>
          <w:color w:val="000000"/>
          <w:sz w:val="20"/>
          <w:szCs w:val="20"/>
        </w:rPr>
        <w:t> Nu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6. Care sunt măsurile interne pe care intenționați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le aplicați pentru publicarea unui număr cât mai mare de seturi de date în format deschis?</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B. Informații furnizate la cerere</w:t>
      </w:r>
    </w:p>
    <w:tbl>
      <w:tblPr>
        <w:tblW w:w="0" w:type="auto"/>
        <w:tblCellMar>
          <w:left w:w="0" w:type="dxa"/>
          <w:right w:w="0" w:type="dxa"/>
        </w:tblCellMar>
        <w:tblLook w:val="04A0" w:firstRow="1" w:lastRow="0" w:firstColumn="1" w:lastColumn="0" w:noHBand="0" w:noVBand="1"/>
      </w:tblPr>
      <w:tblGrid>
        <w:gridCol w:w="4150"/>
        <w:gridCol w:w="1505"/>
        <w:gridCol w:w="1646"/>
        <w:gridCol w:w="1141"/>
        <w:gridCol w:w="1467"/>
        <w:gridCol w:w="515"/>
      </w:tblGrid>
      <w:tr w:rsidR="00DC5F68" w:rsidRPr="00DC5F68" w:rsidTr="00DC5F68">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1. Numărul total de solicitări de informații de interes public</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În funcție de solicitant</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După modalitatea de adresare</w:t>
            </w:r>
          </w:p>
        </w:tc>
      </w:tr>
      <w:tr w:rsidR="00DC5F68" w:rsidRPr="00DC5F68" w:rsidTr="00DC5F6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de la persoane fizice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de la persoane juridice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pe suport hârtie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pe suport electronic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verbal</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8190"/>
        <w:gridCol w:w="390"/>
      </w:tblGrid>
      <w:tr w:rsidR="00DC5F68" w:rsidRPr="00DC5F68" w:rsidTr="00DC5F68">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Departajare pe domenii de interes</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a) Utilizarea banilor publici (contracte, investiții, cheltuieli etc.)</w:t>
            </w:r>
          </w:p>
        </w:tc>
        <w:tc>
          <w:tcPr>
            <w:tcW w:w="390" w:type="dxa"/>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b) Modul de îndeplinire a atribuțiilor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c) Acte normative, reglementări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d) Activitatea liderilor instituției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e) Informații privind modul de aplicare a Legii nr. 544/2001, cu modificările și completările ulterioare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f) Altele, cu menționarea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729"/>
        <w:gridCol w:w="904"/>
        <w:gridCol w:w="732"/>
        <w:gridCol w:w="732"/>
        <w:gridCol w:w="621"/>
        <w:gridCol w:w="730"/>
        <w:gridCol w:w="743"/>
        <w:gridCol w:w="721"/>
        <w:gridCol w:w="743"/>
        <w:gridCol w:w="731"/>
        <w:gridCol w:w="767"/>
        <w:gridCol w:w="679"/>
        <w:gridCol w:w="944"/>
        <w:gridCol w:w="648"/>
      </w:tblGrid>
      <w:tr w:rsidR="00DC5F68" w:rsidRPr="00DC5F68" w:rsidTr="00DC5F68">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2. Număr total de solicitări soluționate favorabil</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Termen de răspuns</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Modul de comunicare</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Departajate pe domenii de interes</w:t>
            </w:r>
          </w:p>
        </w:tc>
      </w:tr>
      <w:tr w:rsidR="00DC5F68" w:rsidRPr="00DC5F68" w:rsidTr="00DC5F6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Redirecționate către alte instituții în 5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Soluționate favorabil în termen de 10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Soluționate favorabil în termen de 30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Solicitări pentru care termenul a fost depășit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Comunicare electronică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Comunicare în format hârtie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Comunicare verbală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Utilizarea banilor publici (contracte, investiții, cheltuieli etc.)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Modul de îndeplinire a atribuțiilor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Acte normative, reglementări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Activitatea liderilor instituției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Informații privind modul de aplicare a Legii nr. 544/2001, cu modificările și completările ulterioare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Altele (se precizează care)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 Menționați principalele cauze pentru care anumite răspunsuri nu au fost transmise în termenul legal:</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3.1</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3.2</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3.3</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4. Ce măsuri au fost luate pentru ca această problemă </w:t>
      </w:r>
      <w:proofErr w:type="gramStart"/>
      <w:r w:rsidRPr="00DC5F68">
        <w:rPr>
          <w:rFonts w:ascii="Arial" w:eastAsia="Times New Roman" w:hAnsi="Arial" w:cs="Arial"/>
          <w:color w:val="000000"/>
          <w:sz w:val="20"/>
          <w:szCs w:val="20"/>
        </w:rPr>
        <w:t>să</w:t>
      </w:r>
      <w:proofErr w:type="gramEnd"/>
      <w:r w:rsidRPr="00DC5F68">
        <w:rPr>
          <w:rFonts w:ascii="Arial" w:eastAsia="Times New Roman" w:hAnsi="Arial" w:cs="Arial"/>
          <w:color w:val="000000"/>
          <w:sz w:val="20"/>
          <w:szCs w:val="20"/>
        </w:rPr>
        <w:t xml:space="preserve"> fie rezolvată?</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4.1</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4.2</w:t>
      </w:r>
      <w:proofErr w:type="gramStart"/>
      <w:r w:rsidRPr="00DC5F68">
        <w:rPr>
          <w:rFonts w:ascii="Arial" w:eastAsia="Times New Roman" w:hAnsi="Arial" w:cs="Arial"/>
          <w:color w:val="000000"/>
          <w:sz w:val="20"/>
          <w:szCs w:val="20"/>
        </w:rPr>
        <w:t>. ........................................</w:t>
      </w:r>
      <w:proofErr w:type="gramEnd"/>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872"/>
        <w:gridCol w:w="795"/>
        <w:gridCol w:w="769"/>
        <w:gridCol w:w="944"/>
        <w:gridCol w:w="1300"/>
        <w:gridCol w:w="1185"/>
        <w:gridCol w:w="951"/>
        <w:gridCol w:w="885"/>
        <w:gridCol w:w="1901"/>
        <w:gridCol w:w="822"/>
      </w:tblGrid>
      <w:tr w:rsidR="00DC5F68" w:rsidRPr="00DC5F68" w:rsidTr="00DC5F68">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5. Număr total de solicitări respinse</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Motivul respingerii</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Departajate pe domenii de interes</w:t>
            </w:r>
          </w:p>
        </w:tc>
      </w:tr>
      <w:tr w:rsidR="00DC5F68" w:rsidRPr="00DC5F68" w:rsidTr="00DC5F68">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Exceptate, conform legii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Informații inexistente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Alte motive (cu precizarea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Utilizarea banilor publici (contracte, investiții, cheltuieli etc.)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Modul de îndeplinire a atribuțiilor instituției publice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Acte normative, reglementări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Activitatea liderilor instituției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Informații privind modul de aplicare a Legii nr. 544/2001, cu modificările și completările ulterioare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Altele (se precizează care)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5.1 Informațiile solicitate nefurnizate pentru motivul exceptării acestora conform legii: (enumerarea numelor documentelor/informațiilor solicitate):</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6. Reclamații administrative și plângeri în instanță</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1946"/>
        <w:gridCol w:w="946"/>
        <w:gridCol w:w="1982"/>
        <w:gridCol w:w="565"/>
        <w:gridCol w:w="1779"/>
        <w:gridCol w:w="873"/>
        <w:gridCol w:w="1812"/>
        <w:gridCol w:w="521"/>
      </w:tblGrid>
      <w:tr w:rsidR="00DC5F68" w:rsidRPr="00DC5F68" w:rsidTr="00DC5F68">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6.1. Numărul de reclamații administrative la adresa instituției publice în baza Legii nr. 544/2001, cu modificările și completările ulterioare</w:t>
            </w: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6.2. Numărul de plângeri în instanță la adresa instituției în baza Legii nr. 544/2001, cu modificările și completările ulterioare</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Soluționate favorabil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Respinse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În curs de soluționare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Total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Soluționate favorabil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Respinse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În curs de soluționare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Total</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14"/>
                <w:szCs w:val="14"/>
              </w:rPr>
            </w:pPr>
            <w:r w:rsidRPr="00DC5F68">
              <w:rPr>
                <w:rFonts w:ascii="Times New Roman" w:eastAsia="Times New Roman" w:hAnsi="Times New Roman" w:cs="Times New Roman"/>
                <w:sz w:val="14"/>
                <w:szCs w:val="14"/>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7. Managementul procesului de comunicare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informațiilor de interes public</w:t>
      </w:r>
    </w:p>
    <w:p w:rsidR="00DC5F68" w:rsidRPr="00DC5F68" w:rsidRDefault="00DC5F68" w:rsidP="00DC5F68">
      <w:pPr>
        <w:spacing w:line="240" w:lineRule="auto"/>
        <w:rPr>
          <w:rFonts w:ascii="Arial" w:eastAsia="Times New Roman" w:hAnsi="Arial" w:cs="Arial"/>
          <w:color w:val="000000"/>
          <w:sz w:val="20"/>
          <w:szCs w:val="20"/>
        </w:rPr>
      </w:pPr>
    </w:p>
    <w:tbl>
      <w:tblPr>
        <w:tblW w:w="0" w:type="auto"/>
        <w:tblCellMar>
          <w:left w:w="0" w:type="dxa"/>
          <w:right w:w="0" w:type="dxa"/>
        </w:tblCellMar>
        <w:tblLook w:val="04A0" w:firstRow="1" w:lastRow="0" w:firstColumn="1" w:lastColumn="0" w:noHBand="0" w:noVBand="1"/>
      </w:tblPr>
      <w:tblGrid>
        <w:gridCol w:w="2609"/>
        <w:gridCol w:w="1771"/>
        <w:gridCol w:w="2488"/>
        <w:gridCol w:w="3556"/>
      </w:tblGrid>
      <w:tr w:rsidR="00DC5F68" w:rsidRPr="00DC5F68" w:rsidTr="00DC5F68">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7.1. Costuri</w:t>
            </w:r>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lastRenderedPageBreak/>
              <w:t>Costuri totale de funcționare ale compartimentului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Sume încasate din serviciul de copiere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Contravaloarea serviciului de copiere (lei/ pagină)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jc w:val="center"/>
              <w:rPr>
                <w:rFonts w:ascii="Times New Roman" w:eastAsia="Times New Roman" w:hAnsi="Times New Roman" w:cs="Times New Roman"/>
                <w:sz w:val="20"/>
                <w:szCs w:val="20"/>
              </w:rPr>
            </w:pPr>
            <w:proofErr w:type="gramStart"/>
            <w:r w:rsidRPr="00DC5F68">
              <w:rPr>
                <w:rFonts w:ascii="Times New Roman" w:eastAsia="Times New Roman" w:hAnsi="Times New Roman" w:cs="Times New Roman"/>
                <w:sz w:val="20"/>
                <w:szCs w:val="20"/>
              </w:rPr>
              <w:t>Care este documentul care stă la baza stabilirii contravalorii serviciului de copiere?</w:t>
            </w:r>
            <w:proofErr w:type="gramEnd"/>
          </w:p>
        </w:tc>
      </w:tr>
      <w:tr w:rsidR="00DC5F68" w:rsidRPr="00DC5F68" w:rsidTr="00DC5F68">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7.2. Creșterea eficienței accesului la informații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a) Instituția dumneavoastră deține </w:t>
      </w:r>
      <w:proofErr w:type="gramStart"/>
      <w:r w:rsidRPr="00DC5F68">
        <w:rPr>
          <w:rFonts w:ascii="Arial" w:eastAsia="Times New Roman" w:hAnsi="Arial" w:cs="Arial"/>
          <w:color w:val="000000"/>
          <w:sz w:val="20"/>
          <w:szCs w:val="20"/>
        </w:rPr>
        <w:t>un</w:t>
      </w:r>
      <w:proofErr w:type="gramEnd"/>
      <w:r w:rsidRPr="00DC5F68">
        <w:rPr>
          <w:rFonts w:ascii="Arial" w:eastAsia="Times New Roman" w:hAnsi="Arial" w:cs="Arial"/>
          <w:color w:val="000000"/>
          <w:sz w:val="20"/>
          <w:szCs w:val="20"/>
        </w:rPr>
        <w:t xml:space="preserve"> punct de informare/bibliotecă virtuală în care sunt publicate seturi de date de interes public?</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28" type="#_x0000_t75" style="width:20.4pt;height:17pt" o:ole="">
            <v:imagedata r:id="rId6" o:title=""/>
          </v:shape>
          <w:control r:id="rId30" w:name="DefaultOcxName23" w:shapeid="_x0000_i1528"/>
        </w:object>
      </w:r>
      <w:r w:rsidRPr="00DC5F68">
        <w:rPr>
          <w:rFonts w:ascii="Arial" w:eastAsia="Times New Roman" w:hAnsi="Arial" w:cs="Arial"/>
          <w:color w:val="000000"/>
          <w:sz w:val="20"/>
          <w:szCs w:val="20"/>
        </w:rPr>
        <w:t> Da</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object w:dxaOrig="1440" w:dyaOrig="1440">
          <v:shape id="_x0000_i1527" type="#_x0000_t75" style="width:20.4pt;height:17pt" o:ole="">
            <v:imagedata r:id="rId6" o:title=""/>
          </v:shape>
          <w:control r:id="rId31" w:name="DefaultOcxName24" w:shapeid="_x0000_i1527"/>
        </w:object>
      </w:r>
      <w:r w:rsidRPr="00DC5F68">
        <w:rPr>
          <w:rFonts w:ascii="Arial" w:eastAsia="Times New Roman" w:hAnsi="Arial" w:cs="Arial"/>
          <w:color w:val="000000"/>
          <w:sz w:val="20"/>
          <w:szCs w:val="20"/>
        </w:rPr>
        <w:t> Nu</w:t>
      </w: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b) Enumerați punctele pe care le considerați necesar a fi îmbunătățite la nivelul instituției dumneavoastră pentru creșterea eficienței procesului de asigurare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accesului la informații de interes public:</w:t>
      </w:r>
    </w:p>
    <w:p w:rsidR="00DC5F68" w:rsidRPr="00DC5F68" w:rsidRDefault="00DC5F68" w:rsidP="00DC5F68">
      <w:pPr>
        <w:spacing w:line="240" w:lineRule="auto"/>
        <w:rPr>
          <w:rFonts w:ascii="Arial" w:eastAsia="Times New Roman" w:hAnsi="Arial" w:cs="Arial"/>
          <w:color w:val="000000"/>
          <w:sz w:val="20"/>
          <w:szCs w:val="20"/>
        </w:rPr>
      </w:pPr>
    </w:p>
    <w:tbl>
      <w:tblPr>
        <w:tblW w:w="8115" w:type="dxa"/>
        <w:tblCellMar>
          <w:left w:w="0" w:type="dxa"/>
          <w:right w:w="0" w:type="dxa"/>
        </w:tblCellMar>
        <w:tblLook w:val="04A0" w:firstRow="1" w:lastRow="0" w:firstColumn="1" w:lastColumn="0" w:noHBand="0" w:noVBand="1"/>
      </w:tblPr>
      <w:tblGrid>
        <w:gridCol w:w="8115"/>
      </w:tblGrid>
      <w:tr w:rsidR="00DC5F68" w:rsidRPr="00DC5F68" w:rsidTr="00DC5F68">
        <w:tc>
          <w:tcPr>
            <w:tcW w:w="8085" w:type="dxa"/>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pacing w:after="0" w:line="240" w:lineRule="auto"/>
        <w:rPr>
          <w:rFonts w:ascii="Arial" w:eastAsia="Times New Roman" w:hAnsi="Arial" w:cs="Arial"/>
          <w:color w:val="000000"/>
          <w:sz w:val="20"/>
          <w:szCs w:val="20"/>
        </w:rPr>
      </w:pPr>
    </w:p>
    <w:p w:rsidR="00DC5F68" w:rsidRPr="00DC5F68" w:rsidRDefault="00DC5F68" w:rsidP="00DC5F68">
      <w:pPr>
        <w:spacing w:after="0" w:line="240" w:lineRule="auto"/>
        <w:ind w:firstLine="567"/>
        <w:jc w:val="both"/>
        <w:rPr>
          <w:rFonts w:ascii="Arial" w:eastAsia="Times New Roman" w:hAnsi="Arial" w:cs="Arial"/>
          <w:color w:val="000000"/>
          <w:sz w:val="20"/>
          <w:szCs w:val="20"/>
        </w:rPr>
      </w:pPr>
      <w:r w:rsidRPr="00DC5F68">
        <w:rPr>
          <w:rFonts w:ascii="Arial" w:eastAsia="Times New Roman" w:hAnsi="Arial" w:cs="Arial"/>
          <w:color w:val="000000"/>
          <w:sz w:val="20"/>
          <w:szCs w:val="20"/>
        </w:rPr>
        <w:t xml:space="preserve">c) Enumerați măsurile luate pentru îmbunătățirea procesului de asigurare </w:t>
      </w:r>
      <w:proofErr w:type="gramStart"/>
      <w:r w:rsidRPr="00DC5F68">
        <w:rPr>
          <w:rFonts w:ascii="Arial" w:eastAsia="Times New Roman" w:hAnsi="Arial" w:cs="Arial"/>
          <w:color w:val="000000"/>
          <w:sz w:val="20"/>
          <w:szCs w:val="20"/>
        </w:rPr>
        <w:t>a</w:t>
      </w:r>
      <w:proofErr w:type="gramEnd"/>
      <w:r w:rsidRPr="00DC5F68">
        <w:rPr>
          <w:rFonts w:ascii="Arial" w:eastAsia="Times New Roman" w:hAnsi="Arial" w:cs="Arial"/>
          <w:color w:val="000000"/>
          <w:sz w:val="20"/>
          <w:szCs w:val="20"/>
        </w:rPr>
        <w:t xml:space="preserve"> accesului la informații de interes public:</w:t>
      </w:r>
    </w:p>
    <w:p w:rsidR="00DC5F68" w:rsidRPr="00DC5F68" w:rsidRDefault="00DC5F68" w:rsidP="00DC5F68">
      <w:pPr>
        <w:spacing w:line="240" w:lineRule="auto"/>
        <w:rPr>
          <w:rFonts w:ascii="Arial" w:eastAsia="Times New Roman" w:hAnsi="Arial" w:cs="Arial"/>
          <w:color w:val="000000"/>
          <w:sz w:val="20"/>
          <w:szCs w:val="20"/>
        </w:rPr>
      </w:pPr>
    </w:p>
    <w:tbl>
      <w:tblPr>
        <w:tblW w:w="8115" w:type="dxa"/>
        <w:tblCellMar>
          <w:left w:w="0" w:type="dxa"/>
          <w:right w:w="0" w:type="dxa"/>
        </w:tblCellMar>
        <w:tblLook w:val="04A0" w:firstRow="1" w:lastRow="0" w:firstColumn="1" w:lastColumn="0" w:noHBand="0" w:noVBand="1"/>
      </w:tblPr>
      <w:tblGrid>
        <w:gridCol w:w="8115"/>
      </w:tblGrid>
      <w:tr w:rsidR="00DC5F68" w:rsidRPr="00DC5F68" w:rsidTr="00DC5F68">
        <w:tc>
          <w:tcPr>
            <w:tcW w:w="8085" w:type="dxa"/>
            <w:tcBorders>
              <w:top w:val="single" w:sz="6" w:space="0" w:color="000000"/>
              <w:left w:val="single" w:sz="6" w:space="0" w:color="000000"/>
              <w:bottom w:val="single" w:sz="6" w:space="0" w:color="000000"/>
              <w:right w:val="single" w:sz="6" w:space="0" w:color="000000"/>
            </w:tcBorders>
            <w:vAlign w:val="center"/>
            <w:hideMark/>
          </w:tcPr>
          <w:p w:rsidR="00DC5F68" w:rsidRPr="00DC5F68" w:rsidRDefault="00DC5F68" w:rsidP="00DC5F68">
            <w:pPr>
              <w:spacing w:after="0" w:line="240" w:lineRule="auto"/>
              <w:rPr>
                <w:rFonts w:ascii="Times New Roman" w:eastAsia="Times New Roman" w:hAnsi="Times New Roman" w:cs="Times New Roman"/>
                <w:sz w:val="20"/>
                <w:szCs w:val="20"/>
              </w:rPr>
            </w:pPr>
            <w:r w:rsidRPr="00DC5F68">
              <w:rPr>
                <w:rFonts w:ascii="Times New Roman" w:eastAsia="Times New Roman" w:hAnsi="Times New Roman" w:cs="Times New Roman"/>
                <w:sz w:val="20"/>
                <w:szCs w:val="20"/>
              </w:rPr>
              <w:t> </w:t>
            </w:r>
          </w:p>
        </w:tc>
      </w:tr>
    </w:tbl>
    <w:p w:rsidR="00DC5F68" w:rsidRPr="00DC5F68" w:rsidRDefault="00DC5F68" w:rsidP="00DC5F68">
      <w:pPr>
        <w:shd w:val="clear" w:color="auto" w:fill="FFFFFF"/>
        <w:spacing w:after="0" w:line="240" w:lineRule="auto"/>
        <w:jc w:val="both"/>
        <w:rPr>
          <w:rFonts w:ascii="Arial" w:eastAsia="Times New Roman" w:hAnsi="Arial" w:cs="Arial"/>
          <w:color w:val="000000"/>
          <w:sz w:val="20"/>
          <w:szCs w:val="20"/>
        </w:rPr>
      </w:pPr>
      <w:r w:rsidRPr="00DC5F68">
        <w:rPr>
          <w:rFonts w:ascii="Arial" w:eastAsia="Times New Roman" w:hAnsi="Arial" w:cs="Arial"/>
          <w:color w:val="000000"/>
          <w:sz w:val="20"/>
          <w:szCs w:val="20"/>
        </w:rPr>
        <w:t> </w:t>
      </w:r>
    </w:p>
    <w:p w:rsidR="006A3C0D" w:rsidRDefault="006A3C0D"/>
    <w:sectPr w:rsidR="006A3C0D" w:rsidSect="00DC5F68">
      <w:pgSz w:w="12240" w:h="15840"/>
      <w:pgMar w:top="270" w:right="810" w:bottom="81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F8E"/>
    <w:rsid w:val="006A3C0D"/>
    <w:rsid w:val="006D4F8E"/>
    <w:rsid w:val="00DC5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EBB7"/>
  <w15:chartTrackingRefBased/>
  <w15:docId w15:val="{89A3C6B6-1CD9-460B-8B64-AC08E5F97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DC5F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u">
    <w:name w:val="titlu"/>
    <w:basedOn w:val="Normal"/>
    <w:rsid w:val="00DC5F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u">
    <w:name w:val="centru"/>
    <w:basedOn w:val="Normal"/>
    <w:rsid w:val="00DC5F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
    <w:name w:val="tab"/>
    <w:basedOn w:val="Normal"/>
    <w:rsid w:val="00DC5F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reapta">
    <w:name w:val="dreapta"/>
    <w:basedOn w:val="Normal"/>
    <w:rsid w:val="00DC5F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979562">
      <w:bodyDiv w:val="1"/>
      <w:marLeft w:val="0"/>
      <w:marRight w:val="0"/>
      <w:marTop w:val="0"/>
      <w:marBottom w:val="0"/>
      <w:divBdr>
        <w:top w:val="none" w:sz="0" w:space="0" w:color="auto"/>
        <w:left w:val="none" w:sz="0" w:space="0" w:color="auto"/>
        <w:bottom w:val="none" w:sz="0" w:space="0" w:color="auto"/>
        <w:right w:val="none" w:sz="0" w:space="0" w:color="auto"/>
      </w:divBdr>
      <w:divsChild>
        <w:div w:id="781800762">
          <w:marLeft w:val="0"/>
          <w:marRight w:val="0"/>
          <w:marTop w:val="0"/>
          <w:marBottom w:val="0"/>
          <w:divBdr>
            <w:top w:val="none" w:sz="0" w:space="0" w:color="auto"/>
            <w:left w:val="none" w:sz="0" w:space="0" w:color="auto"/>
            <w:bottom w:val="none" w:sz="0" w:space="0" w:color="auto"/>
            <w:right w:val="none" w:sz="0" w:space="0" w:color="auto"/>
          </w:divBdr>
          <w:divsChild>
            <w:div w:id="734620641">
              <w:marLeft w:val="0"/>
              <w:marRight w:val="0"/>
              <w:marTop w:val="0"/>
              <w:marBottom w:val="0"/>
              <w:divBdr>
                <w:top w:val="none" w:sz="0" w:space="0" w:color="auto"/>
                <w:left w:val="none" w:sz="0" w:space="0" w:color="auto"/>
                <w:bottom w:val="none" w:sz="0" w:space="0" w:color="auto"/>
                <w:right w:val="none" w:sz="0" w:space="0" w:color="auto"/>
              </w:divBdr>
              <w:divsChild>
                <w:div w:id="1199931038">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 Type="http://schemas.openxmlformats.org/officeDocument/2006/relationships/settings" Target="settings.xml"/><Relationship Id="rId21" Type="http://schemas.openxmlformats.org/officeDocument/2006/relationships/control" Target="activeX/activeX15.xm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10.xml"/><Relationship Id="rId20" Type="http://schemas.openxmlformats.org/officeDocument/2006/relationships/control" Target="activeX/activeX14.xml"/><Relationship Id="rId29" Type="http://schemas.openxmlformats.org/officeDocument/2006/relationships/control" Target="activeX/activeX23.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10" Type="http://schemas.openxmlformats.org/officeDocument/2006/relationships/control" Target="activeX/activeX4.xml"/><Relationship Id="rId19" Type="http://schemas.openxmlformats.org/officeDocument/2006/relationships/control" Target="activeX/activeX13.xml"/><Relationship Id="rId31" Type="http://schemas.openxmlformats.org/officeDocument/2006/relationships/control" Target="activeX/activeX25.xm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8"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212B8-353D-4800-AAB6-2D7E95120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8584</Words>
  <Characters>48931</Characters>
  <Application>Microsoft Office Word</Application>
  <DocSecurity>0</DocSecurity>
  <Lines>407</Lines>
  <Paragraphs>114</Paragraphs>
  <ScaleCrop>false</ScaleCrop>
  <Company/>
  <LinksUpToDate>false</LinksUpToDate>
  <CharactersWithSpaces>57401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RelPublic1</dc:creator>
  <cp:keywords/>
  <dc:description/>
  <cp:lastModifiedBy>RelPublic1</cp:lastModifiedBy>
  <cp:revision>2</cp:revision>
  <dcterms:created xsi:type="dcterms:W3CDTF">2021-01-12T07:36:00Z</dcterms:created>
  <dcterms:modified xsi:type="dcterms:W3CDTF">2021-01-12T07:43:00Z</dcterms:modified>
</cp:coreProperties>
</file>